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C0F88" w14:textId="77777777" w:rsidR="00CC0F50" w:rsidRPr="009D3D5E" w:rsidRDefault="008A0443" w:rsidP="00A74361">
      <w:pPr>
        <w:jc w:val="center"/>
        <w:rPr>
          <w:rFonts w:asciiTheme="majorHAnsi" w:eastAsia="Arial" w:hAnsiTheme="majorHAnsi" w:cstheme="majorHAnsi"/>
          <w:b/>
          <w:iCs/>
          <w:sz w:val="22"/>
          <w:szCs w:val="22"/>
        </w:rPr>
      </w:pPr>
      <w:r w:rsidRPr="009D3D5E">
        <w:rPr>
          <w:rFonts w:asciiTheme="majorHAnsi" w:eastAsia="Arial" w:hAnsiTheme="majorHAnsi" w:cstheme="majorHAnsi"/>
          <w:b/>
          <w:iCs/>
          <w:sz w:val="22"/>
          <w:szCs w:val="22"/>
        </w:rPr>
        <w:t>Z M L U V A   O   D I E L O</w:t>
      </w:r>
    </w:p>
    <w:p w14:paraId="598C7E37" w14:textId="22F7D219" w:rsidR="00CC0F50" w:rsidRPr="00A74361" w:rsidRDefault="008A0443" w:rsidP="00A74361">
      <w:pPr>
        <w:pBdr>
          <w:bottom w:val="single" w:sz="4" w:space="1" w:color="000000"/>
        </w:pBdr>
        <w:jc w:val="center"/>
        <w:rPr>
          <w:rFonts w:asciiTheme="majorHAnsi" w:eastAsia="Arial" w:hAnsiTheme="majorHAnsi" w:cstheme="majorHAnsi"/>
          <w:sz w:val="22"/>
          <w:szCs w:val="22"/>
        </w:rPr>
      </w:pPr>
      <w:r w:rsidRPr="00A74361">
        <w:rPr>
          <w:rFonts w:asciiTheme="majorHAnsi" w:eastAsia="Arial" w:hAnsiTheme="majorHAnsi" w:cstheme="majorHAnsi"/>
          <w:sz w:val="22"/>
          <w:szCs w:val="22"/>
        </w:rPr>
        <w:t xml:space="preserve">uzatvorená podľa § 536 a </w:t>
      </w:r>
      <w:proofErr w:type="spellStart"/>
      <w:r w:rsidRPr="00A74361">
        <w:rPr>
          <w:rFonts w:asciiTheme="majorHAnsi" w:eastAsia="Arial" w:hAnsiTheme="majorHAnsi" w:cstheme="majorHAnsi"/>
          <w:sz w:val="22"/>
          <w:szCs w:val="22"/>
        </w:rPr>
        <w:t>nasl</w:t>
      </w:r>
      <w:proofErr w:type="spellEnd"/>
      <w:r w:rsidRPr="00A74361">
        <w:rPr>
          <w:rFonts w:asciiTheme="majorHAnsi" w:eastAsia="Arial" w:hAnsiTheme="majorHAnsi" w:cstheme="majorHAnsi"/>
          <w:sz w:val="22"/>
          <w:szCs w:val="22"/>
        </w:rPr>
        <w:t>. zákona č. 513/1991 Zb. (Obchodný zákonník) v znení neskorších predpisov a podľa zákona č. 343/2015 Z. z. o verejnom obstarávaní a o zmene a</w:t>
      </w:r>
      <w:r w:rsidR="00F355AE">
        <w:rPr>
          <w:rFonts w:asciiTheme="majorHAnsi" w:eastAsia="Arial" w:hAnsiTheme="majorHAnsi" w:cstheme="majorHAnsi"/>
          <w:sz w:val="22"/>
          <w:szCs w:val="22"/>
        </w:rPr>
        <w:t> </w:t>
      </w:r>
      <w:proofErr w:type="spellStart"/>
      <w:r w:rsidRPr="00A74361">
        <w:rPr>
          <w:rFonts w:asciiTheme="majorHAnsi" w:eastAsia="Arial" w:hAnsiTheme="majorHAnsi" w:cstheme="majorHAnsi"/>
          <w:sz w:val="22"/>
          <w:szCs w:val="22"/>
        </w:rPr>
        <w:t>dopln</w:t>
      </w:r>
      <w:proofErr w:type="spellEnd"/>
      <w:r w:rsidR="00F355AE">
        <w:rPr>
          <w:rFonts w:asciiTheme="majorHAnsi" w:eastAsia="Arial" w:hAnsiTheme="majorHAnsi" w:cstheme="majorHAnsi"/>
          <w:sz w:val="22"/>
          <w:szCs w:val="22"/>
        </w:rPr>
        <w:t>.</w:t>
      </w:r>
      <w:r w:rsidRPr="00A74361">
        <w:rPr>
          <w:rFonts w:asciiTheme="majorHAnsi" w:eastAsia="Arial" w:hAnsiTheme="majorHAnsi" w:cstheme="majorHAnsi"/>
          <w:sz w:val="22"/>
          <w:szCs w:val="22"/>
        </w:rPr>
        <w:t xml:space="preserve"> </w:t>
      </w:r>
      <w:proofErr w:type="spellStart"/>
      <w:r w:rsidR="00F355AE">
        <w:rPr>
          <w:rFonts w:asciiTheme="majorHAnsi" w:eastAsia="Arial" w:hAnsiTheme="majorHAnsi" w:cstheme="majorHAnsi"/>
          <w:sz w:val="22"/>
          <w:szCs w:val="22"/>
        </w:rPr>
        <w:t>niekt</w:t>
      </w:r>
      <w:proofErr w:type="spellEnd"/>
      <w:r w:rsidR="00F355AE">
        <w:rPr>
          <w:rFonts w:asciiTheme="majorHAnsi" w:eastAsia="Arial" w:hAnsiTheme="majorHAnsi" w:cstheme="majorHAnsi"/>
          <w:sz w:val="22"/>
          <w:szCs w:val="22"/>
        </w:rPr>
        <w:t>.</w:t>
      </w:r>
      <w:r w:rsidRPr="00A74361">
        <w:rPr>
          <w:rFonts w:asciiTheme="majorHAnsi" w:eastAsia="Arial" w:hAnsiTheme="majorHAnsi" w:cstheme="majorHAnsi"/>
          <w:sz w:val="22"/>
          <w:szCs w:val="22"/>
        </w:rPr>
        <w:t xml:space="preserve"> zákonov </w:t>
      </w:r>
    </w:p>
    <w:p w14:paraId="7DD2EB74" w14:textId="77777777" w:rsidR="00CC0F50" w:rsidRPr="00A74361" w:rsidRDefault="00CC0F50" w:rsidP="00A74361">
      <w:pPr>
        <w:pBdr>
          <w:top w:val="nil"/>
          <w:left w:val="nil"/>
          <w:bottom w:val="nil"/>
          <w:right w:val="nil"/>
          <w:between w:val="nil"/>
        </w:pBdr>
        <w:jc w:val="center"/>
        <w:rPr>
          <w:rFonts w:asciiTheme="majorHAnsi" w:eastAsia="Arial" w:hAnsiTheme="majorHAnsi" w:cstheme="majorHAnsi"/>
          <w:color w:val="000000"/>
          <w:sz w:val="22"/>
          <w:szCs w:val="22"/>
        </w:rPr>
      </w:pPr>
    </w:p>
    <w:p w14:paraId="4DE608DB" w14:textId="3BC25631" w:rsidR="00CC0F50" w:rsidRPr="00A74361" w:rsidRDefault="008A0443" w:rsidP="00A74361">
      <w:pPr>
        <w:jc w:val="center"/>
        <w:rPr>
          <w:rFonts w:asciiTheme="majorHAnsi" w:eastAsia="Arial" w:hAnsiTheme="majorHAnsi" w:cstheme="majorHAnsi"/>
          <w:b/>
          <w:sz w:val="22"/>
          <w:szCs w:val="22"/>
        </w:rPr>
      </w:pPr>
      <w:r w:rsidRPr="00A74361">
        <w:rPr>
          <w:rFonts w:asciiTheme="majorHAnsi" w:eastAsia="Arial" w:hAnsiTheme="majorHAnsi" w:cstheme="majorHAnsi"/>
          <w:b/>
          <w:sz w:val="22"/>
          <w:szCs w:val="22"/>
        </w:rPr>
        <w:t>čl. I.</w:t>
      </w:r>
      <w:r w:rsidR="00402EEC">
        <w:rPr>
          <w:rFonts w:asciiTheme="majorHAnsi" w:eastAsia="Arial" w:hAnsiTheme="majorHAnsi" w:cstheme="majorHAnsi"/>
          <w:b/>
          <w:sz w:val="22"/>
          <w:szCs w:val="22"/>
        </w:rPr>
        <w:t xml:space="preserve"> </w:t>
      </w:r>
      <w:r w:rsidRPr="00A74361">
        <w:rPr>
          <w:rFonts w:asciiTheme="majorHAnsi" w:eastAsia="Arial" w:hAnsiTheme="majorHAnsi" w:cstheme="majorHAnsi"/>
          <w:b/>
          <w:sz w:val="22"/>
          <w:szCs w:val="22"/>
        </w:rPr>
        <w:t>Zmluvné strany</w:t>
      </w:r>
    </w:p>
    <w:p w14:paraId="0CEEA59C" w14:textId="77777777" w:rsidR="00CC0F50" w:rsidRPr="00A74361" w:rsidRDefault="00CC0F50" w:rsidP="00A74361">
      <w:pPr>
        <w:jc w:val="center"/>
        <w:rPr>
          <w:rFonts w:asciiTheme="majorHAnsi" w:eastAsia="Arial" w:hAnsiTheme="majorHAnsi" w:cstheme="majorHAnsi"/>
          <w:b/>
          <w:sz w:val="22"/>
          <w:szCs w:val="22"/>
        </w:rPr>
      </w:pPr>
    </w:p>
    <w:p w14:paraId="3A54024D" w14:textId="77777777" w:rsidR="00CC0F50" w:rsidRPr="00A74361" w:rsidRDefault="008A0443" w:rsidP="00A74361">
      <w:pPr>
        <w:jc w:val="both"/>
        <w:rPr>
          <w:rFonts w:asciiTheme="majorHAnsi" w:eastAsia="Arial" w:hAnsiTheme="majorHAnsi" w:cstheme="majorHAnsi"/>
          <w:b/>
          <w:sz w:val="22"/>
          <w:szCs w:val="22"/>
        </w:rPr>
      </w:pPr>
      <w:r w:rsidRPr="00A74361">
        <w:rPr>
          <w:rFonts w:asciiTheme="majorHAnsi" w:eastAsia="Arial" w:hAnsiTheme="majorHAnsi" w:cstheme="majorHAnsi"/>
          <w:b/>
          <w:sz w:val="22"/>
          <w:szCs w:val="22"/>
        </w:rPr>
        <w:t>Objednávateľ:</w:t>
      </w:r>
      <w:r w:rsidRPr="00A74361">
        <w:rPr>
          <w:rFonts w:asciiTheme="majorHAnsi" w:eastAsia="Arial" w:hAnsiTheme="majorHAnsi" w:cstheme="majorHAnsi"/>
          <w:b/>
          <w:sz w:val="22"/>
          <w:szCs w:val="22"/>
        </w:rPr>
        <w:tab/>
        <w:t xml:space="preserve"> </w:t>
      </w:r>
    </w:p>
    <w:p w14:paraId="43E91964" w14:textId="119F3C67" w:rsidR="00CC0F50" w:rsidRPr="00A74361" w:rsidRDefault="008A0443" w:rsidP="00A74361">
      <w:pPr>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Názov:</w:t>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004D1417">
        <w:rPr>
          <w:rFonts w:asciiTheme="majorHAnsi" w:eastAsia="Arial" w:hAnsiTheme="majorHAnsi" w:cstheme="majorHAnsi"/>
          <w:sz w:val="22"/>
          <w:szCs w:val="22"/>
        </w:rPr>
        <w:tab/>
      </w:r>
      <w:r w:rsidR="00B0027F">
        <w:rPr>
          <w:rFonts w:asciiTheme="majorHAnsi" w:eastAsia="Arial" w:hAnsiTheme="majorHAnsi" w:cstheme="majorHAnsi"/>
          <w:b/>
          <w:bCs/>
          <w:sz w:val="22"/>
          <w:szCs w:val="22"/>
        </w:rPr>
        <w:t>Mgr. Tímea Kovács</w:t>
      </w:r>
      <w:r w:rsidRPr="003D3435">
        <w:rPr>
          <w:rFonts w:asciiTheme="majorHAnsi" w:eastAsia="Arial" w:hAnsiTheme="majorHAnsi" w:cstheme="majorHAnsi"/>
          <w:b/>
          <w:bCs/>
          <w:sz w:val="22"/>
          <w:szCs w:val="22"/>
        </w:rPr>
        <w:tab/>
      </w:r>
      <w:r w:rsidRPr="003D3435">
        <w:rPr>
          <w:rFonts w:asciiTheme="majorHAnsi" w:eastAsia="Arial" w:hAnsiTheme="majorHAnsi" w:cstheme="majorHAnsi"/>
          <w:b/>
          <w:bCs/>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p>
    <w:p w14:paraId="02BE7151" w14:textId="4FD3EA24" w:rsidR="000C694E" w:rsidRDefault="008A0443" w:rsidP="000C694E">
      <w:pPr>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Sídlo:</w:t>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00B0027F">
        <w:rPr>
          <w:rFonts w:asciiTheme="majorHAnsi" w:eastAsia="Arial" w:hAnsiTheme="majorHAnsi" w:cstheme="majorHAnsi"/>
          <w:sz w:val="22"/>
          <w:szCs w:val="22"/>
        </w:rPr>
        <w:t>985 41 Prša 68</w:t>
      </w:r>
    </w:p>
    <w:p w14:paraId="0FCA3695" w14:textId="2B47BE85" w:rsidR="00B0027F" w:rsidRPr="00CF52E4" w:rsidRDefault="00B0027F" w:rsidP="000C694E">
      <w:pPr>
        <w:jc w:val="both"/>
        <w:rPr>
          <w:rFonts w:asciiTheme="majorHAnsi" w:eastAsia="Arial" w:hAnsiTheme="majorHAnsi" w:cstheme="majorHAnsi"/>
          <w:sz w:val="22"/>
          <w:szCs w:val="22"/>
        </w:rPr>
      </w:pPr>
      <w:r>
        <w:rPr>
          <w:rFonts w:asciiTheme="majorHAnsi" w:eastAsia="Arial" w:hAnsiTheme="majorHAnsi" w:cstheme="majorHAnsi"/>
          <w:sz w:val="22"/>
          <w:szCs w:val="22"/>
        </w:rPr>
        <w:t>Prevádzka:</w:t>
      </w:r>
      <w:r>
        <w:rPr>
          <w:rFonts w:asciiTheme="majorHAnsi" w:eastAsia="Arial" w:hAnsiTheme="majorHAnsi" w:cstheme="majorHAnsi"/>
          <w:sz w:val="22"/>
          <w:szCs w:val="22"/>
        </w:rPr>
        <w:tab/>
      </w:r>
      <w:r>
        <w:rPr>
          <w:rFonts w:asciiTheme="majorHAnsi" w:eastAsia="Arial" w:hAnsiTheme="majorHAnsi" w:cstheme="majorHAnsi"/>
          <w:sz w:val="22"/>
          <w:szCs w:val="22"/>
        </w:rPr>
        <w:tab/>
      </w:r>
      <w:r w:rsidRPr="00CF52E4">
        <w:rPr>
          <w:rFonts w:asciiTheme="majorHAnsi" w:eastAsia="Arial" w:hAnsiTheme="majorHAnsi" w:cstheme="majorHAnsi"/>
          <w:sz w:val="22"/>
          <w:szCs w:val="22"/>
        </w:rPr>
        <w:t>985 41 Prša 67</w:t>
      </w:r>
    </w:p>
    <w:p w14:paraId="26D51DA4" w14:textId="2A81C79F" w:rsidR="00CC0F50" w:rsidRPr="00CF52E4" w:rsidRDefault="000C694E" w:rsidP="000C694E">
      <w:pPr>
        <w:jc w:val="both"/>
        <w:rPr>
          <w:rFonts w:asciiTheme="majorHAnsi" w:eastAsia="Arial" w:hAnsiTheme="majorHAnsi" w:cstheme="majorHAnsi"/>
          <w:sz w:val="22"/>
          <w:szCs w:val="22"/>
        </w:rPr>
      </w:pPr>
      <w:r w:rsidRPr="00CF52E4">
        <w:rPr>
          <w:rFonts w:asciiTheme="majorHAnsi" w:eastAsia="Arial" w:hAnsiTheme="majorHAnsi" w:cstheme="majorHAnsi"/>
          <w:sz w:val="22"/>
          <w:szCs w:val="22"/>
        </w:rPr>
        <w:t>Zastúpený:</w:t>
      </w:r>
      <w:r w:rsidRPr="00CF52E4">
        <w:rPr>
          <w:rFonts w:asciiTheme="majorHAnsi" w:eastAsia="Arial" w:hAnsiTheme="majorHAnsi" w:cstheme="majorHAnsi"/>
          <w:sz w:val="22"/>
          <w:szCs w:val="22"/>
        </w:rPr>
        <w:tab/>
      </w:r>
      <w:r w:rsidRPr="00CF52E4">
        <w:rPr>
          <w:rFonts w:asciiTheme="majorHAnsi" w:eastAsia="Arial" w:hAnsiTheme="majorHAnsi" w:cstheme="majorHAnsi"/>
          <w:sz w:val="22"/>
          <w:szCs w:val="22"/>
        </w:rPr>
        <w:tab/>
      </w:r>
      <w:r w:rsidR="00B0027F" w:rsidRPr="00CF52E4">
        <w:rPr>
          <w:rFonts w:asciiTheme="majorHAnsi" w:eastAsia="Arial" w:hAnsiTheme="majorHAnsi" w:cstheme="majorHAnsi"/>
          <w:sz w:val="22"/>
          <w:szCs w:val="22"/>
        </w:rPr>
        <w:t>Mgr. Tímea Kovács</w:t>
      </w:r>
      <w:r w:rsidR="008A0443" w:rsidRPr="00CF52E4">
        <w:rPr>
          <w:rFonts w:asciiTheme="majorHAnsi" w:eastAsia="Arial" w:hAnsiTheme="majorHAnsi" w:cstheme="majorHAnsi"/>
          <w:sz w:val="22"/>
          <w:szCs w:val="22"/>
        </w:rPr>
        <w:tab/>
        <w:t xml:space="preserve"> </w:t>
      </w:r>
    </w:p>
    <w:p w14:paraId="58DED4B3" w14:textId="67C1B453" w:rsidR="00D67A20" w:rsidRPr="00CF52E4" w:rsidRDefault="008A0443" w:rsidP="00A74361">
      <w:pPr>
        <w:jc w:val="both"/>
        <w:rPr>
          <w:rFonts w:asciiTheme="majorHAnsi" w:eastAsia="Arial" w:hAnsiTheme="majorHAnsi" w:cstheme="majorHAnsi"/>
          <w:sz w:val="22"/>
          <w:szCs w:val="22"/>
        </w:rPr>
      </w:pPr>
      <w:r w:rsidRPr="00CF52E4">
        <w:rPr>
          <w:rFonts w:asciiTheme="majorHAnsi" w:eastAsia="Arial" w:hAnsiTheme="majorHAnsi" w:cstheme="majorHAnsi"/>
          <w:sz w:val="22"/>
          <w:szCs w:val="22"/>
        </w:rPr>
        <w:t>Bankové spojenie:</w:t>
      </w:r>
      <w:r w:rsidR="000C694E" w:rsidRPr="00CF52E4">
        <w:rPr>
          <w:rFonts w:asciiTheme="majorHAnsi" w:eastAsia="Arial" w:hAnsiTheme="majorHAnsi" w:cstheme="majorHAnsi"/>
          <w:sz w:val="22"/>
          <w:szCs w:val="22"/>
        </w:rPr>
        <w:tab/>
      </w:r>
      <w:r w:rsidR="00254E3E" w:rsidRPr="00CF52E4">
        <w:rPr>
          <w:rFonts w:asciiTheme="majorHAnsi" w:eastAsia="Arial" w:hAnsiTheme="majorHAnsi" w:cstheme="majorHAnsi"/>
          <w:sz w:val="22"/>
          <w:szCs w:val="22"/>
        </w:rPr>
        <w:t>Slovenská sporiteľňa</w:t>
      </w:r>
      <w:r w:rsidRPr="00CF52E4">
        <w:rPr>
          <w:rFonts w:asciiTheme="majorHAnsi" w:eastAsia="Arial" w:hAnsiTheme="majorHAnsi" w:cstheme="majorHAnsi"/>
          <w:sz w:val="22"/>
          <w:szCs w:val="22"/>
        </w:rPr>
        <w:tab/>
      </w:r>
      <w:r w:rsidRPr="00CF52E4">
        <w:rPr>
          <w:rFonts w:asciiTheme="majorHAnsi" w:eastAsia="Arial" w:hAnsiTheme="majorHAnsi" w:cstheme="majorHAnsi"/>
          <w:sz w:val="22"/>
          <w:szCs w:val="22"/>
        </w:rPr>
        <w:tab/>
      </w:r>
      <w:r w:rsidRPr="00CF52E4">
        <w:rPr>
          <w:rFonts w:asciiTheme="majorHAnsi" w:eastAsia="Arial" w:hAnsiTheme="majorHAnsi" w:cstheme="majorHAnsi"/>
          <w:sz w:val="22"/>
          <w:szCs w:val="22"/>
        </w:rPr>
        <w:tab/>
      </w:r>
      <w:r w:rsidRPr="00CF52E4">
        <w:rPr>
          <w:rFonts w:asciiTheme="majorHAnsi" w:eastAsia="Arial" w:hAnsiTheme="majorHAnsi" w:cstheme="majorHAnsi"/>
          <w:sz w:val="22"/>
          <w:szCs w:val="22"/>
        </w:rPr>
        <w:tab/>
      </w:r>
    </w:p>
    <w:p w14:paraId="7792B2BD" w14:textId="02937501" w:rsidR="00CC0F50" w:rsidRPr="00CF52E4" w:rsidRDefault="008A0443" w:rsidP="00A74361">
      <w:pPr>
        <w:jc w:val="both"/>
        <w:rPr>
          <w:rFonts w:asciiTheme="majorHAnsi" w:eastAsia="Arial" w:hAnsiTheme="majorHAnsi" w:cstheme="majorHAnsi"/>
          <w:sz w:val="22"/>
          <w:szCs w:val="22"/>
        </w:rPr>
      </w:pPr>
      <w:r w:rsidRPr="00CF52E4">
        <w:rPr>
          <w:rFonts w:asciiTheme="majorHAnsi" w:eastAsia="Arial" w:hAnsiTheme="majorHAnsi" w:cstheme="majorHAnsi"/>
          <w:sz w:val="22"/>
          <w:szCs w:val="22"/>
        </w:rPr>
        <w:t>číslo účtu:</w:t>
      </w:r>
      <w:r w:rsidR="000C694E" w:rsidRPr="00CF52E4">
        <w:rPr>
          <w:rFonts w:asciiTheme="majorHAnsi" w:eastAsia="Arial" w:hAnsiTheme="majorHAnsi" w:cstheme="majorHAnsi"/>
          <w:sz w:val="22"/>
          <w:szCs w:val="22"/>
        </w:rPr>
        <w:tab/>
      </w:r>
      <w:r w:rsidR="000C694E" w:rsidRPr="00CF52E4">
        <w:rPr>
          <w:rFonts w:asciiTheme="majorHAnsi" w:eastAsia="Arial" w:hAnsiTheme="majorHAnsi" w:cstheme="majorHAnsi"/>
          <w:sz w:val="22"/>
          <w:szCs w:val="22"/>
        </w:rPr>
        <w:tab/>
        <w:t>IBAN S</w:t>
      </w:r>
      <w:r w:rsidR="003D3435" w:rsidRPr="00CF52E4">
        <w:rPr>
          <w:rFonts w:asciiTheme="majorHAnsi" w:eastAsia="Arial" w:hAnsiTheme="majorHAnsi" w:cstheme="majorHAnsi"/>
          <w:sz w:val="22"/>
          <w:szCs w:val="22"/>
        </w:rPr>
        <w:t>K</w:t>
      </w:r>
      <w:r w:rsidRPr="00CF52E4">
        <w:rPr>
          <w:rFonts w:asciiTheme="majorHAnsi" w:eastAsia="Arial" w:hAnsiTheme="majorHAnsi" w:cstheme="majorHAnsi"/>
          <w:sz w:val="22"/>
          <w:szCs w:val="22"/>
        </w:rPr>
        <w:tab/>
      </w:r>
      <w:r w:rsidR="00254E3E" w:rsidRPr="00CF52E4">
        <w:rPr>
          <w:rFonts w:asciiTheme="majorHAnsi" w:eastAsia="Arial" w:hAnsiTheme="majorHAnsi" w:cstheme="majorHAnsi"/>
          <w:sz w:val="22"/>
          <w:szCs w:val="22"/>
        </w:rPr>
        <w:t>55 0900 0000 0051 7630 4879</w:t>
      </w:r>
      <w:r w:rsidRPr="00CF52E4">
        <w:rPr>
          <w:rFonts w:asciiTheme="majorHAnsi" w:eastAsia="Arial" w:hAnsiTheme="majorHAnsi" w:cstheme="majorHAnsi"/>
          <w:sz w:val="22"/>
          <w:szCs w:val="22"/>
        </w:rPr>
        <w:tab/>
      </w:r>
      <w:r w:rsidRPr="00CF52E4">
        <w:rPr>
          <w:rFonts w:asciiTheme="majorHAnsi" w:eastAsia="Arial" w:hAnsiTheme="majorHAnsi" w:cstheme="majorHAnsi"/>
          <w:sz w:val="22"/>
          <w:szCs w:val="22"/>
        </w:rPr>
        <w:tab/>
      </w:r>
      <w:r w:rsidRPr="00CF52E4">
        <w:rPr>
          <w:rFonts w:asciiTheme="majorHAnsi" w:eastAsia="Arial" w:hAnsiTheme="majorHAnsi" w:cstheme="majorHAnsi"/>
          <w:sz w:val="22"/>
          <w:szCs w:val="22"/>
        </w:rPr>
        <w:tab/>
      </w:r>
      <w:r w:rsidRPr="00CF52E4">
        <w:rPr>
          <w:rFonts w:asciiTheme="majorHAnsi" w:eastAsia="Arial" w:hAnsiTheme="majorHAnsi" w:cstheme="majorHAnsi"/>
          <w:sz w:val="22"/>
          <w:szCs w:val="22"/>
        </w:rPr>
        <w:tab/>
      </w:r>
    </w:p>
    <w:p w14:paraId="51DFE316" w14:textId="48F9E7E5" w:rsidR="00CC0F50" w:rsidRPr="00A74361" w:rsidRDefault="008A0443" w:rsidP="00A74361">
      <w:pPr>
        <w:jc w:val="both"/>
        <w:rPr>
          <w:rFonts w:asciiTheme="majorHAnsi" w:eastAsia="Arial" w:hAnsiTheme="majorHAnsi" w:cstheme="majorHAnsi"/>
          <w:sz w:val="22"/>
          <w:szCs w:val="22"/>
        </w:rPr>
      </w:pPr>
      <w:r w:rsidRPr="00CF52E4">
        <w:rPr>
          <w:rFonts w:asciiTheme="majorHAnsi" w:eastAsia="Arial" w:hAnsiTheme="majorHAnsi" w:cstheme="majorHAnsi"/>
          <w:sz w:val="22"/>
          <w:szCs w:val="22"/>
        </w:rPr>
        <w:t>IČO:</w:t>
      </w:r>
      <w:r w:rsidR="000C694E" w:rsidRPr="00CF52E4">
        <w:rPr>
          <w:rFonts w:asciiTheme="majorHAnsi" w:eastAsia="Arial" w:hAnsiTheme="majorHAnsi" w:cstheme="majorHAnsi"/>
          <w:sz w:val="22"/>
          <w:szCs w:val="22"/>
        </w:rPr>
        <w:tab/>
      </w:r>
      <w:r w:rsidR="000C694E" w:rsidRPr="00CF52E4">
        <w:rPr>
          <w:rFonts w:asciiTheme="majorHAnsi" w:eastAsia="Arial" w:hAnsiTheme="majorHAnsi" w:cstheme="majorHAnsi"/>
          <w:sz w:val="22"/>
          <w:szCs w:val="22"/>
        </w:rPr>
        <w:tab/>
      </w:r>
      <w:r w:rsidR="000C694E" w:rsidRPr="00CF52E4">
        <w:rPr>
          <w:rFonts w:asciiTheme="majorHAnsi" w:eastAsia="Arial" w:hAnsiTheme="majorHAnsi" w:cstheme="majorHAnsi"/>
          <w:sz w:val="22"/>
          <w:szCs w:val="22"/>
        </w:rPr>
        <w:tab/>
      </w:r>
      <w:r w:rsidR="00B0027F" w:rsidRPr="00CF52E4">
        <w:rPr>
          <w:rFonts w:asciiTheme="majorHAnsi" w:eastAsia="Arial" w:hAnsiTheme="majorHAnsi" w:cstheme="majorHAnsi"/>
          <w:sz w:val="22"/>
          <w:szCs w:val="22"/>
        </w:rPr>
        <w:t>46 430 776</w:t>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p>
    <w:p w14:paraId="077B57AE" w14:textId="11E9931F" w:rsidR="00CC0F50" w:rsidRPr="00A74361" w:rsidRDefault="00623635" w:rsidP="00A74361">
      <w:pPr>
        <w:jc w:val="both"/>
        <w:rPr>
          <w:rFonts w:asciiTheme="majorHAnsi" w:eastAsia="Arial" w:hAnsiTheme="majorHAnsi" w:cstheme="majorHAnsi"/>
          <w:sz w:val="22"/>
          <w:szCs w:val="22"/>
        </w:rPr>
      </w:pPr>
      <w:r>
        <w:rPr>
          <w:rFonts w:asciiTheme="majorHAnsi" w:eastAsia="Arial" w:hAnsiTheme="majorHAnsi" w:cstheme="majorHAnsi"/>
          <w:sz w:val="22"/>
          <w:szCs w:val="22"/>
        </w:rPr>
        <w:t>Tel.:</w:t>
      </w:r>
      <w:r w:rsidR="008A0443" w:rsidRPr="00A74361">
        <w:rPr>
          <w:rFonts w:asciiTheme="majorHAnsi" w:eastAsia="Arial" w:hAnsiTheme="majorHAnsi" w:cstheme="majorHAnsi"/>
          <w:sz w:val="22"/>
          <w:szCs w:val="22"/>
        </w:rPr>
        <w:tab/>
      </w:r>
      <w:r w:rsidR="008A0443" w:rsidRPr="00A74361">
        <w:rPr>
          <w:rFonts w:asciiTheme="majorHAnsi" w:eastAsia="Arial" w:hAnsiTheme="majorHAnsi" w:cstheme="majorHAnsi"/>
          <w:sz w:val="22"/>
          <w:szCs w:val="22"/>
        </w:rPr>
        <w:tab/>
      </w:r>
      <w:r w:rsidR="008A0443" w:rsidRPr="00A74361">
        <w:rPr>
          <w:rFonts w:asciiTheme="majorHAnsi" w:eastAsia="Arial" w:hAnsiTheme="majorHAnsi" w:cstheme="majorHAnsi"/>
          <w:sz w:val="22"/>
          <w:szCs w:val="22"/>
        </w:rPr>
        <w:tab/>
      </w:r>
      <w:r w:rsidR="003D3435">
        <w:rPr>
          <w:rFonts w:asciiTheme="majorHAnsi" w:eastAsia="Arial" w:hAnsiTheme="majorHAnsi" w:cstheme="majorHAnsi"/>
          <w:sz w:val="22"/>
          <w:szCs w:val="22"/>
        </w:rPr>
        <w:t>+421 94</w:t>
      </w:r>
      <w:r w:rsidR="00B0027F">
        <w:rPr>
          <w:rFonts w:asciiTheme="majorHAnsi" w:eastAsia="Arial" w:hAnsiTheme="majorHAnsi" w:cstheme="majorHAnsi"/>
          <w:sz w:val="22"/>
          <w:szCs w:val="22"/>
        </w:rPr>
        <w:t>9 678 065</w:t>
      </w:r>
      <w:r w:rsidR="008A0443" w:rsidRPr="00A74361">
        <w:rPr>
          <w:rFonts w:asciiTheme="majorHAnsi" w:eastAsia="Arial" w:hAnsiTheme="majorHAnsi" w:cstheme="majorHAnsi"/>
          <w:sz w:val="22"/>
          <w:szCs w:val="22"/>
        </w:rPr>
        <w:tab/>
      </w:r>
      <w:r w:rsidR="008A0443" w:rsidRPr="00A74361">
        <w:rPr>
          <w:rFonts w:asciiTheme="majorHAnsi" w:eastAsia="Arial" w:hAnsiTheme="majorHAnsi" w:cstheme="majorHAnsi"/>
          <w:sz w:val="22"/>
          <w:szCs w:val="22"/>
        </w:rPr>
        <w:tab/>
      </w:r>
    </w:p>
    <w:p w14:paraId="21DF6104" w14:textId="4BC99C47" w:rsidR="00CC0F50" w:rsidRPr="00A74361" w:rsidRDefault="008A0443" w:rsidP="00A74361">
      <w:pPr>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 xml:space="preserve">E-mail: </w:t>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hyperlink r:id="rId7" w:history="1">
        <w:r w:rsidR="00BD42F5" w:rsidRPr="00634DB0">
          <w:rPr>
            <w:rStyle w:val="Hypertextovprepojenie"/>
            <w:rFonts w:asciiTheme="majorHAnsi" w:hAnsiTheme="majorHAnsi"/>
            <w:bCs/>
            <w:sz w:val="22"/>
            <w:szCs w:val="22"/>
          </w:rPr>
          <w:t>timeakovacs@</w:t>
        </w:r>
      </w:hyperlink>
      <w:r w:rsidR="00BD42F5" w:rsidRPr="00BD42F5">
        <w:rPr>
          <w:rStyle w:val="Hypertextovprepojenie"/>
        </w:rPr>
        <w:t>simpakt.sk</w:t>
      </w:r>
      <w:r w:rsidRPr="00A74361">
        <w:rPr>
          <w:rFonts w:asciiTheme="majorHAnsi" w:eastAsia="Arial" w:hAnsiTheme="majorHAnsi" w:cstheme="majorHAnsi"/>
          <w:sz w:val="22"/>
          <w:szCs w:val="22"/>
        </w:rPr>
        <w:tab/>
        <w:t xml:space="preserve"> </w:t>
      </w:r>
    </w:p>
    <w:p w14:paraId="11998FC7" w14:textId="77777777" w:rsidR="00CC0F50" w:rsidRPr="00A74361" w:rsidRDefault="008A0443" w:rsidP="00A74361">
      <w:pPr>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 xml:space="preserve"> (ďalej len: „Objednávateľ“)</w:t>
      </w:r>
    </w:p>
    <w:p w14:paraId="7A594D10" w14:textId="12906F70" w:rsidR="00CC0F50" w:rsidRPr="00A74361" w:rsidRDefault="00DB2792" w:rsidP="00AB0107">
      <w:pPr>
        <w:jc w:val="center"/>
        <w:rPr>
          <w:rFonts w:asciiTheme="majorHAnsi" w:eastAsia="Arial" w:hAnsiTheme="majorHAnsi" w:cstheme="majorHAnsi"/>
          <w:sz w:val="22"/>
          <w:szCs w:val="22"/>
        </w:rPr>
      </w:pPr>
      <w:r w:rsidRPr="00A74361">
        <w:rPr>
          <w:rFonts w:asciiTheme="majorHAnsi" w:eastAsia="Arial" w:hAnsiTheme="majorHAnsi" w:cstheme="majorHAnsi"/>
          <w:sz w:val="22"/>
          <w:szCs w:val="22"/>
        </w:rPr>
        <w:t>a</w:t>
      </w:r>
    </w:p>
    <w:p w14:paraId="4EEE4AC9" w14:textId="77777777" w:rsidR="00CC0F50" w:rsidRPr="00A74361" w:rsidRDefault="008A0443" w:rsidP="00A74361">
      <w:pPr>
        <w:jc w:val="both"/>
        <w:rPr>
          <w:rFonts w:asciiTheme="majorHAnsi" w:eastAsia="Arial" w:hAnsiTheme="majorHAnsi" w:cstheme="majorHAnsi"/>
          <w:sz w:val="22"/>
          <w:szCs w:val="22"/>
        </w:rPr>
      </w:pPr>
      <w:r w:rsidRPr="00A74361">
        <w:rPr>
          <w:rFonts w:asciiTheme="majorHAnsi" w:eastAsia="Arial" w:hAnsiTheme="majorHAnsi" w:cstheme="majorHAnsi"/>
          <w:b/>
          <w:sz w:val="22"/>
          <w:szCs w:val="22"/>
        </w:rPr>
        <w:t>Zhotoviteľ</w:t>
      </w:r>
      <w:r w:rsidRPr="00A74361">
        <w:rPr>
          <w:rFonts w:asciiTheme="majorHAnsi" w:eastAsia="Arial" w:hAnsiTheme="majorHAnsi" w:cstheme="majorHAnsi"/>
          <w:sz w:val="22"/>
          <w:szCs w:val="22"/>
        </w:rPr>
        <w:t>:</w:t>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p>
    <w:p w14:paraId="26B7D11F" w14:textId="4B0404B5" w:rsidR="00CC0F50" w:rsidRPr="00A74361" w:rsidRDefault="008A0443" w:rsidP="00A74361">
      <w:pPr>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Názov:</w:t>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p>
    <w:p w14:paraId="74DE4C67" w14:textId="743576BB" w:rsidR="00CC0F50" w:rsidRPr="00A74361" w:rsidRDefault="008A0443" w:rsidP="00A74361">
      <w:pPr>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Sídlo:</w:t>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00825F59" w:rsidRPr="00A74361">
        <w:rPr>
          <w:rFonts w:asciiTheme="majorHAnsi" w:hAnsiTheme="majorHAnsi" w:cstheme="majorHAnsi"/>
          <w:b/>
          <w:sz w:val="22"/>
          <w:szCs w:val="22"/>
        </w:rPr>
        <w:t xml:space="preserve"> </w:t>
      </w:r>
    </w:p>
    <w:p w14:paraId="0F2609D3" w14:textId="4218E21D" w:rsidR="00825F59" w:rsidRPr="00A74361" w:rsidRDefault="008A0443" w:rsidP="00A74361">
      <w:pPr>
        <w:rPr>
          <w:rFonts w:asciiTheme="majorHAnsi" w:hAnsiTheme="majorHAnsi" w:cstheme="majorHAnsi"/>
          <w:b/>
          <w:sz w:val="22"/>
          <w:szCs w:val="22"/>
        </w:rPr>
      </w:pPr>
      <w:r w:rsidRPr="00A74361">
        <w:rPr>
          <w:rFonts w:asciiTheme="majorHAnsi" w:eastAsia="Arial" w:hAnsiTheme="majorHAnsi" w:cstheme="majorHAnsi"/>
          <w:sz w:val="22"/>
          <w:szCs w:val="22"/>
        </w:rPr>
        <w:t>Zastúpený:</w:t>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p>
    <w:p w14:paraId="41520235" w14:textId="4FA747E1" w:rsidR="00CC0F50" w:rsidRPr="00A74361" w:rsidRDefault="008A0443" w:rsidP="00A74361">
      <w:pPr>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Oprávnený na rokovanie:</w:t>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p>
    <w:p w14:paraId="022B92BC" w14:textId="5F7D584E" w:rsidR="00CC0F50" w:rsidRPr="00A74361" w:rsidRDefault="008A0443" w:rsidP="00A74361">
      <w:pPr>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Bankové spojenie:</w:t>
      </w:r>
      <w:r w:rsidR="000C694E">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p>
    <w:p w14:paraId="5CA8E3DA" w14:textId="66B192CF" w:rsidR="00CC0F50" w:rsidRPr="00A74361" w:rsidRDefault="008A0443" w:rsidP="00A74361">
      <w:pPr>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číslo účtu:</w:t>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p>
    <w:p w14:paraId="563A0CD2" w14:textId="4559ED4F" w:rsidR="00CC0F50" w:rsidRPr="00A74361" w:rsidRDefault="008A0443" w:rsidP="00A74361">
      <w:pPr>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IČO:</w:t>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p>
    <w:p w14:paraId="0C0AB0FB" w14:textId="25F1CEEF" w:rsidR="00CC0F50" w:rsidRPr="00A74361" w:rsidRDefault="008A0443" w:rsidP="00A74361">
      <w:pPr>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DIČ:</w:t>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p>
    <w:p w14:paraId="113434C0" w14:textId="489C7B7E" w:rsidR="00CC0F50" w:rsidRPr="00A74361" w:rsidRDefault="008A0443" w:rsidP="00A74361">
      <w:pPr>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Tel.:</w:t>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p>
    <w:p w14:paraId="1AD859A2" w14:textId="363A745B" w:rsidR="00CC0F50" w:rsidRPr="00A74361" w:rsidRDefault="008A0443" w:rsidP="00A74361">
      <w:pPr>
        <w:jc w:val="both"/>
        <w:rPr>
          <w:rFonts w:asciiTheme="majorHAnsi" w:eastAsia="Arial" w:hAnsiTheme="majorHAnsi" w:cstheme="majorHAnsi"/>
          <w:bCs/>
          <w:sz w:val="22"/>
          <w:szCs w:val="22"/>
        </w:rPr>
      </w:pPr>
      <w:r w:rsidRPr="00A74361">
        <w:rPr>
          <w:rFonts w:asciiTheme="majorHAnsi" w:eastAsia="Arial" w:hAnsiTheme="majorHAnsi" w:cstheme="majorHAnsi"/>
          <w:sz w:val="22"/>
          <w:szCs w:val="22"/>
        </w:rPr>
        <w:t xml:space="preserve">E-mail: </w:t>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000C694E">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p>
    <w:p w14:paraId="78F351F2" w14:textId="77777777" w:rsidR="00CC0F50" w:rsidRPr="00A74361" w:rsidRDefault="008A0443" w:rsidP="00A74361">
      <w:pPr>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(ďalej len: „Zhotoviteľ“)</w:t>
      </w:r>
    </w:p>
    <w:p w14:paraId="299BB6AA" w14:textId="77777777" w:rsidR="00CC0F50" w:rsidRPr="00A74361" w:rsidRDefault="00CC0F50" w:rsidP="00A74361">
      <w:pPr>
        <w:rPr>
          <w:rFonts w:asciiTheme="majorHAnsi" w:eastAsia="Arial" w:hAnsiTheme="majorHAnsi" w:cstheme="majorHAnsi"/>
          <w:b/>
          <w:sz w:val="22"/>
          <w:szCs w:val="22"/>
        </w:rPr>
      </w:pPr>
    </w:p>
    <w:p w14:paraId="55BB5413" w14:textId="77777777" w:rsidR="00CC0F50" w:rsidRPr="00A74361" w:rsidRDefault="008A0443" w:rsidP="00A74361">
      <w:pPr>
        <w:rPr>
          <w:rFonts w:asciiTheme="majorHAnsi" w:hAnsiTheme="majorHAnsi" w:cstheme="majorHAnsi"/>
          <w:sz w:val="22"/>
          <w:szCs w:val="22"/>
        </w:rPr>
      </w:pPr>
      <w:r w:rsidRPr="00A74361">
        <w:rPr>
          <w:rFonts w:asciiTheme="majorHAnsi" w:hAnsiTheme="majorHAnsi" w:cstheme="majorHAnsi"/>
          <w:sz w:val="22"/>
          <w:szCs w:val="22"/>
        </w:rPr>
        <w:t>spoločne ako „</w:t>
      </w:r>
      <w:r w:rsidRPr="00A74361">
        <w:rPr>
          <w:rFonts w:asciiTheme="majorHAnsi" w:hAnsiTheme="majorHAnsi" w:cstheme="majorHAnsi"/>
          <w:b/>
          <w:i/>
          <w:sz w:val="22"/>
          <w:szCs w:val="22"/>
        </w:rPr>
        <w:t>Zmluvné strany</w:t>
      </w:r>
      <w:r w:rsidRPr="00A74361">
        <w:rPr>
          <w:rFonts w:asciiTheme="majorHAnsi" w:hAnsiTheme="majorHAnsi" w:cstheme="majorHAnsi"/>
          <w:sz w:val="22"/>
          <w:szCs w:val="22"/>
        </w:rPr>
        <w:t>“</w:t>
      </w:r>
    </w:p>
    <w:p w14:paraId="0E953F36" w14:textId="77777777" w:rsidR="00DB2792" w:rsidRPr="00A74361" w:rsidRDefault="00DB2792" w:rsidP="00A74361">
      <w:pPr>
        <w:rPr>
          <w:rFonts w:asciiTheme="majorHAnsi" w:hAnsiTheme="majorHAnsi" w:cstheme="majorHAnsi"/>
          <w:sz w:val="22"/>
          <w:szCs w:val="22"/>
        </w:rPr>
      </w:pPr>
    </w:p>
    <w:p w14:paraId="2D3D8BB3" w14:textId="7E16D422" w:rsidR="00CC0F50" w:rsidRPr="00A74361" w:rsidRDefault="008A0443" w:rsidP="00A74361">
      <w:pPr>
        <w:jc w:val="center"/>
        <w:rPr>
          <w:rFonts w:asciiTheme="majorHAnsi" w:eastAsia="Arial" w:hAnsiTheme="majorHAnsi" w:cstheme="majorHAnsi"/>
          <w:b/>
          <w:sz w:val="22"/>
          <w:szCs w:val="22"/>
        </w:rPr>
      </w:pPr>
      <w:r w:rsidRPr="00A74361">
        <w:rPr>
          <w:rFonts w:asciiTheme="majorHAnsi" w:eastAsia="Arial" w:hAnsiTheme="majorHAnsi" w:cstheme="majorHAnsi"/>
          <w:b/>
          <w:sz w:val="22"/>
          <w:szCs w:val="22"/>
        </w:rPr>
        <w:t xml:space="preserve">čl. </w:t>
      </w:r>
      <w:proofErr w:type="spellStart"/>
      <w:r w:rsidRPr="00A74361">
        <w:rPr>
          <w:rFonts w:asciiTheme="majorHAnsi" w:eastAsia="Arial" w:hAnsiTheme="majorHAnsi" w:cstheme="majorHAnsi"/>
          <w:b/>
          <w:sz w:val="22"/>
          <w:szCs w:val="22"/>
        </w:rPr>
        <w:t>Il</w:t>
      </w:r>
      <w:proofErr w:type="spellEnd"/>
      <w:r w:rsidRPr="00A74361">
        <w:rPr>
          <w:rFonts w:asciiTheme="majorHAnsi" w:eastAsia="Arial" w:hAnsiTheme="majorHAnsi" w:cstheme="majorHAnsi"/>
          <w:b/>
          <w:sz w:val="22"/>
          <w:szCs w:val="22"/>
        </w:rPr>
        <w:t>.</w:t>
      </w:r>
      <w:r w:rsidR="00F8361A">
        <w:rPr>
          <w:rFonts w:asciiTheme="majorHAnsi" w:eastAsia="Arial" w:hAnsiTheme="majorHAnsi" w:cstheme="majorHAnsi"/>
          <w:b/>
          <w:sz w:val="22"/>
          <w:szCs w:val="22"/>
        </w:rPr>
        <w:t xml:space="preserve"> </w:t>
      </w:r>
      <w:r w:rsidRPr="00A74361">
        <w:rPr>
          <w:rFonts w:asciiTheme="majorHAnsi" w:eastAsia="Arial" w:hAnsiTheme="majorHAnsi" w:cstheme="majorHAnsi"/>
          <w:b/>
          <w:sz w:val="22"/>
          <w:szCs w:val="22"/>
        </w:rPr>
        <w:t>Predmet zmluvy</w:t>
      </w:r>
    </w:p>
    <w:p w14:paraId="2D25243A" w14:textId="77777777" w:rsidR="00DB2792" w:rsidRPr="00A74361" w:rsidRDefault="00DB2792" w:rsidP="00A74361">
      <w:pPr>
        <w:jc w:val="center"/>
        <w:rPr>
          <w:rFonts w:asciiTheme="majorHAnsi" w:eastAsia="Arial" w:hAnsiTheme="majorHAnsi" w:cstheme="majorHAnsi"/>
          <w:b/>
          <w:sz w:val="22"/>
          <w:szCs w:val="22"/>
        </w:rPr>
      </w:pPr>
    </w:p>
    <w:p w14:paraId="06FDA14E" w14:textId="2E2EE849" w:rsidR="00CC0F50" w:rsidRPr="00A74361" w:rsidRDefault="00DB2792" w:rsidP="004011D7">
      <w:pPr>
        <w:autoSpaceDE w:val="0"/>
        <w:autoSpaceDN w:val="0"/>
        <w:adjustRightInd w:val="0"/>
        <w:jc w:val="both"/>
        <w:rPr>
          <w:rFonts w:asciiTheme="majorHAnsi" w:hAnsiTheme="majorHAnsi" w:cstheme="majorHAnsi"/>
          <w:sz w:val="22"/>
          <w:szCs w:val="22"/>
          <w:u w:val="single"/>
        </w:rPr>
      </w:pPr>
      <w:r w:rsidRPr="00A74361">
        <w:rPr>
          <w:rFonts w:asciiTheme="majorHAnsi" w:eastAsia="Arial" w:hAnsiTheme="majorHAnsi" w:cstheme="majorHAnsi"/>
          <w:color w:val="000000"/>
          <w:sz w:val="22"/>
          <w:szCs w:val="22"/>
        </w:rPr>
        <w:t xml:space="preserve">Predmetom tejto zmluvy je záväzok zhotoviteľa zhotoviť dielo: </w:t>
      </w:r>
      <w:r w:rsidR="00BE3C7A" w:rsidRPr="00D35DF9">
        <w:rPr>
          <w:b/>
          <w:bCs/>
        </w:rPr>
        <w:t>Rekonštrukcia rodinného domu na budovu pre obchod a služby</w:t>
      </w:r>
      <w:r w:rsidR="00825F59" w:rsidRPr="00A74361">
        <w:rPr>
          <w:rFonts w:asciiTheme="majorHAnsi" w:hAnsiTheme="majorHAnsi" w:cstheme="majorHAnsi"/>
          <w:b/>
          <w:color w:val="000000"/>
          <w:sz w:val="22"/>
          <w:szCs w:val="22"/>
          <w:u w:val="single"/>
        </w:rPr>
        <w:t xml:space="preserve"> </w:t>
      </w:r>
      <w:r w:rsidRPr="00A74361">
        <w:rPr>
          <w:rFonts w:asciiTheme="majorHAnsi" w:eastAsia="Arial" w:hAnsiTheme="majorHAnsi" w:cstheme="majorHAnsi"/>
          <w:color w:val="000000"/>
          <w:sz w:val="22"/>
          <w:szCs w:val="22"/>
        </w:rPr>
        <w:t>(ďalej len „predmet zmluvy“ alebo „dielo“), a to v rozsahu cenovej ponuky, ktorá</w:t>
      </w:r>
      <w:r w:rsidR="004011D7">
        <w:rPr>
          <w:rFonts w:asciiTheme="majorHAnsi" w:eastAsia="Arial" w:hAnsiTheme="majorHAnsi" w:cstheme="majorHAnsi"/>
          <w:color w:val="000000"/>
          <w:sz w:val="22"/>
          <w:szCs w:val="22"/>
        </w:rPr>
        <w:t xml:space="preserve"> </w:t>
      </w:r>
      <w:bookmarkStart w:id="0" w:name="_gjdgxs" w:colFirst="0" w:colLast="0"/>
      <w:bookmarkEnd w:id="0"/>
      <w:r w:rsidRPr="00A74361">
        <w:rPr>
          <w:rFonts w:asciiTheme="majorHAnsi" w:eastAsia="Arial" w:hAnsiTheme="majorHAnsi" w:cstheme="majorHAnsi"/>
          <w:color w:val="000000"/>
          <w:sz w:val="22"/>
          <w:szCs w:val="22"/>
        </w:rPr>
        <w:t>tvorí neoddeliteľnú súčasť tejto zmluvy</w:t>
      </w:r>
      <w:r w:rsidR="008A0443" w:rsidRPr="00A74361">
        <w:rPr>
          <w:rFonts w:asciiTheme="majorHAnsi" w:eastAsia="Arial" w:hAnsiTheme="majorHAnsi" w:cstheme="majorHAnsi"/>
          <w:color w:val="000000"/>
          <w:sz w:val="22"/>
          <w:szCs w:val="22"/>
        </w:rPr>
        <w:t xml:space="preserve"> a za podmienok podľa projektovej dokumentácie, (ďalej v texte označovaná aj len ako „projektová dokumentácia“ alebo „projekt“). </w:t>
      </w:r>
    </w:p>
    <w:p w14:paraId="4B21F113" w14:textId="77777777" w:rsidR="00CC0F50" w:rsidRPr="00A74361" w:rsidRDefault="00CC0F50" w:rsidP="00A74361">
      <w:pPr>
        <w:ind w:left="360"/>
        <w:jc w:val="both"/>
        <w:rPr>
          <w:rFonts w:asciiTheme="majorHAnsi" w:eastAsia="Arial" w:hAnsiTheme="majorHAnsi" w:cstheme="majorHAnsi"/>
          <w:sz w:val="22"/>
          <w:szCs w:val="22"/>
        </w:rPr>
      </w:pPr>
    </w:p>
    <w:p w14:paraId="702A3829" w14:textId="77777777" w:rsidR="00CC0F50" w:rsidRPr="00A74361" w:rsidRDefault="008A0443" w:rsidP="004011D7">
      <w:pPr>
        <w:numPr>
          <w:ilvl w:val="0"/>
          <w:numId w:val="2"/>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Zhotoviteľ je povinný vykonať predmet zmluvy uvedený v článku II. tejto zmluvy (t. z.: „dielo“) odborne, kvalitne a za podmienok uvedených v tejto zmluve.</w:t>
      </w:r>
    </w:p>
    <w:p w14:paraId="4D4036FC" w14:textId="77777777" w:rsidR="00CC0F50" w:rsidRPr="00A74361" w:rsidRDefault="008A0443" w:rsidP="004011D7">
      <w:pPr>
        <w:numPr>
          <w:ilvl w:val="0"/>
          <w:numId w:val="2"/>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 xml:space="preserve">Zhotoviteľ je povinný vykonať predmet zmluvy v súlade s jeho ponukou, ktorú predložil objednávateľovi. </w:t>
      </w:r>
    </w:p>
    <w:p w14:paraId="73D7516D" w14:textId="254B15A1" w:rsidR="00CC0F50" w:rsidRPr="00A74361" w:rsidRDefault="008A0443" w:rsidP="00043BB0">
      <w:pPr>
        <w:ind w:left="426" w:hanging="284"/>
        <w:jc w:val="center"/>
        <w:rPr>
          <w:rFonts w:asciiTheme="majorHAnsi" w:eastAsia="Arial" w:hAnsiTheme="majorHAnsi" w:cstheme="majorHAnsi"/>
          <w:b/>
          <w:sz w:val="22"/>
          <w:szCs w:val="22"/>
        </w:rPr>
      </w:pPr>
      <w:r w:rsidRPr="00A74361">
        <w:rPr>
          <w:rFonts w:asciiTheme="majorHAnsi" w:eastAsia="Arial" w:hAnsiTheme="majorHAnsi" w:cstheme="majorHAnsi"/>
          <w:b/>
          <w:sz w:val="22"/>
          <w:szCs w:val="22"/>
        </w:rPr>
        <w:t xml:space="preserve">čl. </w:t>
      </w:r>
      <w:proofErr w:type="spellStart"/>
      <w:r w:rsidRPr="00A74361">
        <w:rPr>
          <w:rFonts w:asciiTheme="majorHAnsi" w:eastAsia="Arial" w:hAnsiTheme="majorHAnsi" w:cstheme="majorHAnsi"/>
          <w:b/>
          <w:sz w:val="22"/>
          <w:szCs w:val="22"/>
        </w:rPr>
        <w:t>lll</w:t>
      </w:r>
      <w:proofErr w:type="spellEnd"/>
      <w:r w:rsidRPr="00A74361">
        <w:rPr>
          <w:rFonts w:asciiTheme="majorHAnsi" w:eastAsia="Arial" w:hAnsiTheme="majorHAnsi" w:cstheme="majorHAnsi"/>
          <w:b/>
          <w:sz w:val="22"/>
          <w:szCs w:val="22"/>
        </w:rPr>
        <w:t>.</w:t>
      </w:r>
      <w:r w:rsidR="00F8361A">
        <w:rPr>
          <w:rFonts w:asciiTheme="majorHAnsi" w:eastAsia="Arial" w:hAnsiTheme="majorHAnsi" w:cstheme="majorHAnsi"/>
          <w:b/>
          <w:sz w:val="22"/>
          <w:szCs w:val="22"/>
        </w:rPr>
        <w:t xml:space="preserve"> </w:t>
      </w:r>
      <w:r w:rsidRPr="00A74361">
        <w:rPr>
          <w:rFonts w:asciiTheme="majorHAnsi" w:eastAsia="Arial" w:hAnsiTheme="majorHAnsi" w:cstheme="majorHAnsi"/>
          <w:b/>
          <w:sz w:val="22"/>
          <w:szCs w:val="22"/>
        </w:rPr>
        <w:t>Miesto a termín plnenia</w:t>
      </w:r>
    </w:p>
    <w:p w14:paraId="265BB876" w14:textId="77777777" w:rsidR="00CC0F50" w:rsidRPr="00A74361" w:rsidRDefault="00CC0F50" w:rsidP="00043BB0">
      <w:pPr>
        <w:ind w:left="426" w:hanging="284"/>
        <w:jc w:val="both"/>
        <w:rPr>
          <w:rFonts w:asciiTheme="majorHAnsi" w:eastAsia="Arial" w:hAnsiTheme="majorHAnsi" w:cstheme="majorHAnsi"/>
          <w:sz w:val="22"/>
          <w:szCs w:val="22"/>
        </w:rPr>
      </w:pPr>
    </w:p>
    <w:p w14:paraId="45570A58" w14:textId="10F8EF14" w:rsidR="00CC0F50" w:rsidRPr="0010571C" w:rsidRDefault="008A0443" w:rsidP="00AB0107">
      <w:pPr>
        <w:numPr>
          <w:ilvl w:val="0"/>
          <w:numId w:val="3"/>
        </w:numPr>
        <w:pBdr>
          <w:top w:val="nil"/>
          <w:left w:val="nil"/>
          <w:bottom w:val="nil"/>
          <w:right w:val="nil"/>
          <w:between w:val="nil"/>
        </w:pBdr>
        <w:autoSpaceDE w:val="0"/>
        <w:autoSpaceDN w:val="0"/>
        <w:adjustRightInd w:val="0"/>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 xml:space="preserve">Zhotoviteľ sa zaväzuje, že zhotoví a dodá predmet zmluvy uvedený v čl. II </w:t>
      </w:r>
      <w:r w:rsidRPr="0010571C">
        <w:rPr>
          <w:rFonts w:asciiTheme="majorHAnsi" w:eastAsia="Arial" w:hAnsiTheme="majorHAnsi" w:cstheme="majorHAnsi"/>
          <w:color w:val="000000"/>
          <w:sz w:val="22"/>
          <w:szCs w:val="22"/>
        </w:rPr>
        <w:t xml:space="preserve">tejto zmluvy </w:t>
      </w:r>
      <w:r w:rsidR="00AB0107" w:rsidRPr="0010571C">
        <w:rPr>
          <w:rFonts w:asciiTheme="majorHAnsi" w:eastAsia="Arial" w:hAnsiTheme="majorHAnsi" w:cstheme="majorHAnsi"/>
          <w:color w:val="000000"/>
          <w:sz w:val="22"/>
          <w:szCs w:val="22"/>
        </w:rPr>
        <w:t>do 6 mesiacov od účinnosti tejto Zmluvy.</w:t>
      </w:r>
    </w:p>
    <w:p w14:paraId="78C74BDA" w14:textId="77777777" w:rsidR="00CC0F50" w:rsidRPr="00A74361" w:rsidRDefault="008A0443" w:rsidP="00043BB0">
      <w:pPr>
        <w:numPr>
          <w:ilvl w:val="0"/>
          <w:numId w:val="3"/>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Ak zhotoviteľ pripraví dielo alebo jeho dohodnutú časť na odovzdanie pred dohodnutým termínom, zaväzuje sa objednávateľ toto dielo prevziať aj v skoršom ponúknutom termíne, pokiaľ bude dielo zhotovené riadne, v súlade s platnými technickými normami a touto zmluvou.</w:t>
      </w:r>
    </w:p>
    <w:p w14:paraId="10B5F3FE" w14:textId="77777777" w:rsidR="00CC0F50" w:rsidRPr="00A74361" w:rsidRDefault="00CC0F50" w:rsidP="00043BB0">
      <w:pPr>
        <w:ind w:left="426" w:hanging="284"/>
        <w:jc w:val="both"/>
        <w:rPr>
          <w:rFonts w:asciiTheme="majorHAnsi" w:eastAsia="Arial" w:hAnsiTheme="majorHAnsi" w:cstheme="majorHAnsi"/>
          <w:sz w:val="22"/>
          <w:szCs w:val="22"/>
        </w:rPr>
      </w:pPr>
    </w:p>
    <w:p w14:paraId="2F5E0C40" w14:textId="77777777" w:rsidR="00CC0F50" w:rsidRPr="00A74361" w:rsidRDefault="008A0443" w:rsidP="00043BB0">
      <w:pPr>
        <w:numPr>
          <w:ilvl w:val="0"/>
          <w:numId w:val="3"/>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 xml:space="preserve">V prípade, ak sa v priebehu plnenia tejto zmluvy vyskytne potreba uskutočniť práce, ktoré nie sú zhrnuté v tejto zmluve, je zhotoviteľ povinný ihneď o tejto skutočnosti informovať objednávateľa. Následne objednávateľ začne rokovanie o riešení vzniknutej situácie so zhotoviteľom. Všetky prípadné naviac práce musia byť </w:t>
      </w:r>
      <w:r w:rsidRPr="00A74361">
        <w:rPr>
          <w:rFonts w:asciiTheme="majorHAnsi" w:eastAsia="Arial" w:hAnsiTheme="majorHAnsi" w:cstheme="majorHAnsi"/>
          <w:color w:val="000000"/>
          <w:sz w:val="22"/>
          <w:szCs w:val="22"/>
          <w:u w:val="single"/>
        </w:rPr>
        <w:t>pred ich</w:t>
      </w:r>
      <w:r w:rsidRPr="00A74361">
        <w:rPr>
          <w:rFonts w:asciiTheme="majorHAnsi" w:eastAsia="Arial" w:hAnsiTheme="majorHAnsi" w:cstheme="majorHAnsi"/>
          <w:color w:val="000000"/>
          <w:sz w:val="22"/>
          <w:szCs w:val="22"/>
        </w:rPr>
        <w:t xml:space="preserve"> vykonaním vopred odsúhlasené a </w:t>
      </w:r>
      <w:r w:rsidRPr="00A74361">
        <w:rPr>
          <w:rFonts w:asciiTheme="majorHAnsi" w:eastAsia="Arial" w:hAnsiTheme="majorHAnsi" w:cstheme="majorHAnsi"/>
          <w:color w:val="000000"/>
          <w:sz w:val="22"/>
          <w:szCs w:val="22"/>
          <w:u w:val="single"/>
        </w:rPr>
        <w:t>vopred</w:t>
      </w:r>
      <w:r w:rsidRPr="00A74361">
        <w:rPr>
          <w:rFonts w:asciiTheme="majorHAnsi" w:eastAsia="Arial" w:hAnsiTheme="majorHAnsi" w:cstheme="majorHAnsi"/>
          <w:color w:val="000000"/>
          <w:sz w:val="22"/>
          <w:szCs w:val="22"/>
        </w:rPr>
        <w:t xml:space="preserve"> upravené písomným dodatkom k tejto zmluve, príp. novou zmluvou.  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w:t>
      </w:r>
    </w:p>
    <w:p w14:paraId="575B0370" w14:textId="2F3D0623" w:rsidR="00CC0F50" w:rsidRPr="00A74361" w:rsidRDefault="008A0443" w:rsidP="00043BB0">
      <w:pPr>
        <w:numPr>
          <w:ilvl w:val="0"/>
          <w:numId w:val="3"/>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V prípade vzniku zhotoviteľom nezavinených prekážok „vyššej moci“ znemožňujúcich riadne plnenie diela sa aplikujú ustanovenia čl. XII. tejto zmluvy.  Toto ustanovenie platí aj v prípade, ak je objednávateľ v omeškaní s poskytnutím dohodnutého spolupôsobenia.</w:t>
      </w:r>
      <w:r w:rsidR="00784299">
        <w:rPr>
          <w:rFonts w:asciiTheme="majorHAnsi" w:eastAsia="Arial" w:hAnsiTheme="majorHAnsi" w:cstheme="majorHAnsi"/>
          <w:color w:val="000000"/>
          <w:sz w:val="22"/>
          <w:szCs w:val="22"/>
        </w:rPr>
        <w:t xml:space="preserve"> </w:t>
      </w:r>
      <w:r w:rsidRPr="00A74361">
        <w:rPr>
          <w:rFonts w:asciiTheme="majorHAnsi" w:eastAsia="Arial" w:hAnsiTheme="majorHAnsi" w:cstheme="majorHAnsi"/>
          <w:color w:val="000000"/>
          <w:sz w:val="22"/>
          <w:szCs w:val="22"/>
        </w:rPr>
        <w:t>O týchto skutočnostiach sa uvedie riadne podpísaný záznam  s odôvodnením, v opačnom prípade nie sú dôvodom pre postup podľa prvej vety.</w:t>
      </w:r>
    </w:p>
    <w:p w14:paraId="5EFF28D3" w14:textId="77777777" w:rsidR="00CC0F50" w:rsidRPr="00A74361" w:rsidRDefault="008A0443" w:rsidP="00043BB0">
      <w:pPr>
        <w:numPr>
          <w:ilvl w:val="0"/>
          <w:numId w:val="3"/>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Objednávateľ sa zaväzuje, že riadne dokončené dielo prevezme a zaplatí za jeho zhotovenie dohodnutú cenu.</w:t>
      </w:r>
    </w:p>
    <w:p w14:paraId="7C97496D" w14:textId="25247798" w:rsidR="005B099D" w:rsidRPr="00EA4F60" w:rsidRDefault="008A0443" w:rsidP="005B099D">
      <w:pPr>
        <w:pStyle w:val="Odsekzoznamu"/>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left="426" w:hanging="284"/>
        <w:contextualSpacing w:val="0"/>
        <w:jc w:val="both"/>
        <w:rPr>
          <w:rFonts w:asciiTheme="majorHAnsi" w:eastAsia="Arial" w:hAnsiTheme="majorHAnsi" w:cstheme="majorHAnsi"/>
          <w:color w:val="000000"/>
          <w:sz w:val="22"/>
          <w:szCs w:val="22"/>
        </w:rPr>
      </w:pPr>
      <w:r w:rsidRPr="00EA4F60">
        <w:rPr>
          <w:rFonts w:asciiTheme="majorHAnsi" w:eastAsia="Arial" w:hAnsiTheme="majorHAnsi" w:cstheme="majorHAnsi"/>
          <w:color w:val="000000"/>
          <w:sz w:val="22"/>
          <w:szCs w:val="22"/>
        </w:rPr>
        <w:t>Zmluvné strany sa dohodli, že miestom uskutočnenia realizácie kompletného predmetu Zmluvy je</w:t>
      </w:r>
      <w:r w:rsidR="002349B0" w:rsidRPr="00EA4F60">
        <w:rPr>
          <w:rFonts w:asciiTheme="majorHAnsi" w:eastAsia="Arial" w:hAnsiTheme="majorHAnsi" w:cstheme="majorHAnsi"/>
          <w:color w:val="000000"/>
          <w:sz w:val="22"/>
          <w:szCs w:val="22"/>
        </w:rPr>
        <w:t xml:space="preserve"> </w:t>
      </w:r>
      <w:r w:rsidR="00EA4F60" w:rsidRPr="00AC2B1B">
        <w:rPr>
          <w:rFonts w:asciiTheme="majorHAnsi" w:eastAsia="Arial" w:hAnsiTheme="majorHAnsi" w:cstheme="majorHAnsi"/>
          <w:color w:val="000000"/>
          <w:sz w:val="22"/>
          <w:szCs w:val="22"/>
        </w:rPr>
        <w:t xml:space="preserve">p. č. KN-C 382, 383 a 385, k. ú. Prša, okres Lučenec  </w:t>
      </w:r>
      <w:r w:rsidR="004011D7" w:rsidRPr="00EA4F60">
        <w:rPr>
          <w:rFonts w:asciiTheme="majorHAnsi" w:eastAsia="Arial" w:hAnsiTheme="majorHAnsi" w:cstheme="majorHAnsi"/>
          <w:color w:val="000000"/>
          <w:sz w:val="22"/>
          <w:szCs w:val="22"/>
        </w:rPr>
        <w:t>-</w:t>
      </w:r>
      <w:r w:rsidR="00D529CC" w:rsidRPr="00EA4F60">
        <w:rPr>
          <w:rFonts w:asciiTheme="majorHAnsi" w:eastAsia="Arial" w:hAnsiTheme="majorHAnsi" w:cstheme="majorHAnsi"/>
          <w:color w:val="000000"/>
          <w:sz w:val="22"/>
          <w:szCs w:val="22"/>
        </w:rPr>
        <w:t xml:space="preserve"> Hlavné miesto dodania stavebných prác - </w:t>
      </w:r>
      <w:r w:rsidR="000C694E" w:rsidRPr="00EA4F60">
        <w:rPr>
          <w:rFonts w:asciiTheme="majorHAnsi" w:eastAsia="Arial" w:hAnsiTheme="majorHAnsi" w:cstheme="majorHAnsi"/>
          <w:color w:val="000000"/>
          <w:sz w:val="22"/>
          <w:szCs w:val="22"/>
        </w:rPr>
        <w:t>v súlade s projektovou dokumentáciou</w:t>
      </w:r>
      <w:r w:rsidR="002E3D96" w:rsidRPr="00EA4F60">
        <w:rPr>
          <w:rFonts w:asciiTheme="majorHAnsi" w:eastAsia="Arial" w:hAnsiTheme="majorHAnsi" w:cstheme="majorHAnsi"/>
          <w:color w:val="000000"/>
          <w:sz w:val="22"/>
          <w:szCs w:val="22"/>
        </w:rPr>
        <w:t xml:space="preserve"> spracovanou </w:t>
      </w:r>
      <w:r w:rsidR="00EA4F60" w:rsidRPr="00AC2B1B">
        <w:rPr>
          <w:rFonts w:asciiTheme="majorHAnsi" w:eastAsia="Arial" w:hAnsiTheme="majorHAnsi" w:cstheme="majorHAnsi"/>
          <w:color w:val="000000"/>
          <w:sz w:val="22"/>
          <w:szCs w:val="22"/>
        </w:rPr>
        <w:t xml:space="preserve">Ing. Pavol Nagy 09/2021 </w:t>
      </w:r>
      <w:r w:rsidR="000C694E" w:rsidRPr="00EA4F60">
        <w:rPr>
          <w:rFonts w:asciiTheme="majorHAnsi" w:eastAsia="Arial" w:hAnsiTheme="majorHAnsi" w:cstheme="majorHAnsi"/>
          <w:color w:val="000000"/>
          <w:sz w:val="22"/>
          <w:szCs w:val="22"/>
        </w:rPr>
        <w:t>a povolením (</w:t>
      </w:r>
      <w:r w:rsidR="002E3D96" w:rsidRPr="00EA4F60">
        <w:rPr>
          <w:rFonts w:asciiTheme="majorHAnsi" w:eastAsia="Arial" w:hAnsiTheme="majorHAnsi" w:cstheme="majorHAnsi"/>
          <w:color w:val="000000"/>
          <w:sz w:val="22"/>
          <w:szCs w:val="22"/>
        </w:rPr>
        <w:t>Stavebné povolenie</w:t>
      </w:r>
      <w:r w:rsidR="000C694E" w:rsidRPr="00EA4F60">
        <w:rPr>
          <w:rFonts w:asciiTheme="majorHAnsi" w:eastAsia="Arial" w:hAnsiTheme="majorHAnsi" w:cstheme="majorHAnsi"/>
          <w:color w:val="000000"/>
          <w:sz w:val="22"/>
          <w:szCs w:val="22"/>
        </w:rPr>
        <w:t xml:space="preserve"> č.</w:t>
      </w:r>
      <w:r w:rsidR="005B099D" w:rsidRPr="00EA4F60">
        <w:rPr>
          <w:rFonts w:asciiTheme="majorHAnsi" w:eastAsia="Arial" w:hAnsiTheme="majorHAnsi" w:cstheme="majorHAnsi"/>
          <w:color w:val="000000"/>
          <w:sz w:val="22"/>
          <w:szCs w:val="22"/>
        </w:rPr>
        <w:t xml:space="preserve"> </w:t>
      </w:r>
      <w:proofErr w:type="spellStart"/>
      <w:r w:rsidR="00EA4F60" w:rsidRPr="00AC2B1B">
        <w:rPr>
          <w:rFonts w:asciiTheme="majorHAnsi" w:eastAsia="Arial" w:hAnsiTheme="majorHAnsi" w:cstheme="majorHAnsi"/>
          <w:color w:val="000000"/>
          <w:sz w:val="22"/>
          <w:szCs w:val="22"/>
        </w:rPr>
        <w:t>OcU</w:t>
      </w:r>
      <w:proofErr w:type="spellEnd"/>
      <w:r w:rsidR="00EA4F60" w:rsidRPr="00AC2B1B">
        <w:rPr>
          <w:rFonts w:asciiTheme="majorHAnsi" w:eastAsia="Arial" w:hAnsiTheme="majorHAnsi" w:cstheme="majorHAnsi"/>
          <w:color w:val="000000"/>
          <w:sz w:val="22"/>
          <w:szCs w:val="22"/>
        </w:rPr>
        <w:t>/90/2021)</w:t>
      </w:r>
      <w:r w:rsidR="005B099D" w:rsidRPr="00EA4F60">
        <w:rPr>
          <w:rFonts w:asciiTheme="majorHAnsi" w:eastAsia="Arial" w:hAnsiTheme="majorHAnsi" w:cstheme="majorHAnsi"/>
          <w:color w:val="000000"/>
          <w:sz w:val="22"/>
          <w:szCs w:val="22"/>
        </w:rPr>
        <w:t>.</w:t>
      </w:r>
    </w:p>
    <w:p w14:paraId="76C4D23E" w14:textId="5466AAB7" w:rsidR="00CC0F50" w:rsidRPr="00A74361" w:rsidRDefault="008A0443" w:rsidP="00043BB0">
      <w:pPr>
        <w:ind w:left="426" w:hanging="284"/>
        <w:jc w:val="center"/>
        <w:rPr>
          <w:rFonts w:asciiTheme="majorHAnsi" w:eastAsia="Arial" w:hAnsiTheme="majorHAnsi" w:cstheme="majorHAnsi"/>
          <w:b/>
          <w:sz w:val="22"/>
          <w:szCs w:val="22"/>
        </w:rPr>
      </w:pPr>
      <w:r w:rsidRPr="00A74361">
        <w:rPr>
          <w:rFonts w:asciiTheme="majorHAnsi" w:eastAsia="Arial" w:hAnsiTheme="majorHAnsi" w:cstheme="majorHAnsi"/>
          <w:b/>
          <w:sz w:val="22"/>
          <w:szCs w:val="22"/>
        </w:rPr>
        <w:t>čl. IV.</w:t>
      </w:r>
      <w:r w:rsidR="00F8361A">
        <w:rPr>
          <w:rFonts w:asciiTheme="majorHAnsi" w:eastAsia="Arial" w:hAnsiTheme="majorHAnsi" w:cstheme="majorHAnsi"/>
          <w:b/>
          <w:sz w:val="22"/>
          <w:szCs w:val="22"/>
        </w:rPr>
        <w:t xml:space="preserve"> </w:t>
      </w:r>
      <w:r w:rsidRPr="00A74361">
        <w:rPr>
          <w:rFonts w:asciiTheme="majorHAnsi" w:eastAsia="Arial" w:hAnsiTheme="majorHAnsi" w:cstheme="majorHAnsi"/>
          <w:b/>
          <w:sz w:val="22"/>
          <w:szCs w:val="22"/>
        </w:rPr>
        <w:t>Cena predmetu zmluvy</w:t>
      </w:r>
    </w:p>
    <w:p w14:paraId="77C27939" w14:textId="77777777" w:rsidR="00CC0F50" w:rsidRPr="00A74361" w:rsidRDefault="00CC0F50" w:rsidP="00043BB0">
      <w:pPr>
        <w:ind w:left="426" w:hanging="284"/>
        <w:jc w:val="both"/>
        <w:rPr>
          <w:rFonts w:asciiTheme="majorHAnsi" w:eastAsia="Arial" w:hAnsiTheme="majorHAnsi" w:cstheme="majorHAnsi"/>
          <w:sz w:val="22"/>
          <w:szCs w:val="22"/>
        </w:rPr>
      </w:pPr>
    </w:p>
    <w:p w14:paraId="7AB184B4" w14:textId="77777777" w:rsidR="00CC0F50" w:rsidRPr="00A74361" w:rsidRDefault="008A0443" w:rsidP="00043BB0">
      <w:pPr>
        <w:numPr>
          <w:ilvl w:val="0"/>
          <w:numId w:val="5"/>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Cena za predmet zmluvy uvedený v článku II. tejto zmluvy je stanovená dohodou zmluvných strán v zmysle zákona č. 18/1996 Z. z. o cenách v znení neskorších predpisov a v súlade s ponukou zhotoviteľa ako pevná zmluvná cena diela, jednostranne nemenná a predstavuje:</w:t>
      </w:r>
    </w:p>
    <w:p w14:paraId="441558C3" w14:textId="57D9CA72" w:rsidR="00CC0F50" w:rsidRPr="00A74361" w:rsidRDefault="008A0443" w:rsidP="00043BB0">
      <w:pPr>
        <w:pBdr>
          <w:top w:val="nil"/>
          <w:left w:val="nil"/>
          <w:bottom w:val="nil"/>
          <w:right w:val="nil"/>
          <w:between w:val="nil"/>
        </w:pBdr>
        <w:shd w:val="clear" w:color="auto" w:fill="FFFFFF"/>
        <w:ind w:left="710"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Cena bez DPH:</w:t>
      </w:r>
      <w:r w:rsidR="000C694E">
        <w:rPr>
          <w:rFonts w:asciiTheme="majorHAnsi" w:eastAsia="Arial" w:hAnsiTheme="majorHAnsi" w:cstheme="majorHAnsi"/>
          <w:color w:val="000000"/>
          <w:sz w:val="22"/>
          <w:szCs w:val="22"/>
        </w:rPr>
        <w:tab/>
      </w:r>
      <w:r w:rsidR="000C694E">
        <w:rPr>
          <w:rFonts w:asciiTheme="majorHAnsi" w:eastAsia="Arial" w:hAnsiTheme="majorHAnsi" w:cstheme="majorHAnsi"/>
          <w:color w:val="000000"/>
          <w:sz w:val="22"/>
          <w:szCs w:val="22"/>
        </w:rPr>
        <w:tab/>
      </w:r>
      <w:r w:rsidR="005B099D">
        <w:rPr>
          <w:rFonts w:asciiTheme="majorHAnsi" w:eastAsia="Arial" w:hAnsiTheme="majorHAnsi" w:cstheme="majorHAnsi"/>
          <w:color w:val="000000"/>
          <w:sz w:val="22"/>
          <w:szCs w:val="22"/>
        </w:rPr>
        <w:t>...............................</w:t>
      </w:r>
      <w:r w:rsidR="002349B0" w:rsidRPr="00A74361">
        <w:rPr>
          <w:rFonts w:asciiTheme="majorHAnsi" w:eastAsia="Arial" w:hAnsiTheme="majorHAnsi" w:cstheme="majorHAnsi"/>
          <w:color w:val="000000"/>
          <w:sz w:val="22"/>
          <w:szCs w:val="22"/>
        </w:rPr>
        <w:t xml:space="preserve"> </w:t>
      </w:r>
      <w:r w:rsidRPr="00A74361">
        <w:rPr>
          <w:rFonts w:asciiTheme="majorHAnsi" w:eastAsia="Arial" w:hAnsiTheme="majorHAnsi" w:cstheme="majorHAnsi"/>
          <w:color w:val="000000"/>
          <w:sz w:val="22"/>
          <w:szCs w:val="22"/>
        </w:rPr>
        <w:t xml:space="preserve">EUR </w:t>
      </w:r>
    </w:p>
    <w:p w14:paraId="01FB19E5" w14:textId="00C9CF62" w:rsidR="00CC0F50" w:rsidRPr="00A74361" w:rsidRDefault="008A0443" w:rsidP="00043BB0">
      <w:pPr>
        <w:pBdr>
          <w:top w:val="nil"/>
          <w:left w:val="nil"/>
          <w:bottom w:val="nil"/>
          <w:right w:val="nil"/>
          <w:between w:val="nil"/>
        </w:pBdr>
        <w:shd w:val="clear" w:color="auto" w:fill="FFFFFF"/>
        <w:ind w:left="710"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Cena vrátane DPH:</w:t>
      </w:r>
      <w:r w:rsidR="000C694E">
        <w:rPr>
          <w:rFonts w:asciiTheme="majorHAnsi" w:eastAsia="Arial" w:hAnsiTheme="majorHAnsi" w:cstheme="majorHAnsi"/>
          <w:color w:val="000000"/>
          <w:sz w:val="22"/>
          <w:szCs w:val="22"/>
        </w:rPr>
        <w:tab/>
      </w:r>
      <w:r w:rsidR="000C694E">
        <w:rPr>
          <w:rFonts w:asciiTheme="majorHAnsi" w:eastAsia="Arial" w:hAnsiTheme="majorHAnsi" w:cstheme="majorHAnsi"/>
          <w:color w:val="000000"/>
          <w:sz w:val="22"/>
          <w:szCs w:val="22"/>
        </w:rPr>
        <w:tab/>
      </w:r>
      <w:r w:rsidR="005B099D">
        <w:rPr>
          <w:rFonts w:asciiTheme="majorHAnsi" w:eastAsia="Arial" w:hAnsiTheme="majorHAnsi" w:cstheme="majorHAnsi"/>
          <w:color w:val="000000"/>
          <w:sz w:val="22"/>
          <w:szCs w:val="22"/>
        </w:rPr>
        <w:t>...............................</w:t>
      </w:r>
      <w:r w:rsidR="002349B0" w:rsidRPr="00A74361">
        <w:rPr>
          <w:rFonts w:asciiTheme="majorHAnsi" w:eastAsia="Arial" w:hAnsiTheme="majorHAnsi" w:cstheme="majorHAnsi"/>
          <w:color w:val="000000"/>
          <w:sz w:val="22"/>
          <w:szCs w:val="22"/>
        </w:rPr>
        <w:t xml:space="preserve"> </w:t>
      </w:r>
      <w:r w:rsidRPr="00A74361">
        <w:rPr>
          <w:rFonts w:asciiTheme="majorHAnsi" w:eastAsia="Arial" w:hAnsiTheme="majorHAnsi" w:cstheme="majorHAnsi"/>
          <w:color w:val="000000"/>
          <w:sz w:val="22"/>
          <w:szCs w:val="22"/>
        </w:rPr>
        <w:t>EUR</w:t>
      </w:r>
    </w:p>
    <w:p w14:paraId="191D0CA2" w14:textId="5D6C4DFE" w:rsidR="00CC0F50" w:rsidRPr="00A74361" w:rsidRDefault="008A0443" w:rsidP="00043BB0">
      <w:pPr>
        <w:pBdr>
          <w:top w:val="nil"/>
          <w:left w:val="nil"/>
          <w:bottom w:val="nil"/>
          <w:right w:val="nil"/>
          <w:between w:val="nil"/>
        </w:pBdr>
        <w:shd w:val="clear" w:color="auto" w:fill="FFFFFF"/>
        <w:ind w:left="710"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Slovom:</w:t>
      </w:r>
      <w:r w:rsidR="000C694E">
        <w:rPr>
          <w:rFonts w:asciiTheme="majorHAnsi" w:eastAsia="Arial" w:hAnsiTheme="majorHAnsi" w:cstheme="majorHAnsi"/>
          <w:color w:val="000000"/>
          <w:sz w:val="22"/>
          <w:szCs w:val="22"/>
        </w:rPr>
        <w:tab/>
      </w:r>
      <w:r w:rsidR="000C694E">
        <w:rPr>
          <w:rFonts w:asciiTheme="majorHAnsi" w:eastAsia="Arial" w:hAnsiTheme="majorHAnsi" w:cstheme="majorHAnsi"/>
          <w:color w:val="000000"/>
          <w:sz w:val="22"/>
          <w:szCs w:val="22"/>
        </w:rPr>
        <w:tab/>
      </w:r>
      <w:r w:rsidR="000C694E">
        <w:rPr>
          <w:rFonts w:asciiTheme="majorHAnsi" w:eastAsia="Arial" w:hAnsiTheme="majorHAnsi" w:cstheme="majorHAnsi"/>
          <w:color w:val="000000"/>
          <w:sz w:val="22"/>
          <w:szCs w:val="22"/>
        </w:rPr>
        <w:tab/>
      </w:r>
      <w:r w:rsidR="00B136A7">
        <w:rPr>
          <w:rFonts w:asciiTheme="majorHAnsi" w:eastAsia="Arial" w:hAnsiTheme="majorHAnsi" w:cstheme="majorHAnsi"/>
          <w:color w:val="000000"/>
          <w:sz w:val="22"/>
          <w:szCs w:val="22"/>
        </w:rPr>
        <w:t>..............................................</w:t>
      </w:r>
      <w:r w:rsidR="002349B0" w:rsidRPr="00906CE7">
        <w:rPr>
          <w:rFonts w:asciiTheme="majorHAnsi" w:eastAsia="Arial" w:hAnsiTheme="majorHAnsi" w:cstheme="majorHAnsi"/>
          <w:color w:val="000000"/>
          <w:sz w:val="22"/>
          <w:szCs w:val="22"/>
        </w:rPr>
        <w:t xml:space="preserve"> </w:t>
      </w:r>
      <w:r w:rsidRPr="00906CE7">
        <w:rPr>
          <w:rFonts w:asciiTheme="majorHAnsi" w:eastAsia="Arial" w:hAnsiTheme="majorHAnsi" w:cstheme="majorHAnsi"/>
          <w:color w:val="000000"/>
          <w:sz w:val="22"/>
          <w:szCs w:val="22"/>
        </w:rPr>
        <w:t>EUR</w:t>
      </w:r>
      <w:r w:rsidR="002349B0" w:rsidRPr="00906CE7">
        <w:rPr>
          <w:rFonts w:asciiTheme="majorHAnsi" w:eastAsia="Arial" w:hAnsiTheme="majorHAnsi" w:cstheme="majorHAnsi"/>
          <w:color w:val="000000"/>
          <w:sz w:val="22"/>
          <w:szCs w:val="22"/>
        </w:rPr>
        <w:t>,</w:t>
      </w:r>
      <w:r w:rsidR="00906CE7" w:rsidRPr="00906CE7">
        <w:rPr>
          <w:rFonts w:asciiTheme="majorHAnsi" w:eastAsia="Arial" w:hAnsiTheme="majorHAnsi" w:cstheme="majorHAnsi"/>
          <w:color w:val="000000"/>
          <w:sz w:val="22"/>
          <w:szCs w:val="22"/>
        </w:rPr>
        <w:t xml:space="preserve"> </w:t>
      </w:r>
      <w:r w:rsidR="00B136A7">
        <w:rPr>
          <w:rFonts w:asciiTheme="majorHAnsi" w:eastAsia="Arial" w:hAnsiTheme="majorHAnsi" w:cstheme="majorHAnsi"/>
          <w:color w:val="000000"/>
          <w:sz w:val="22"/>
          <w:szCs w:val="22"/>
        </w:rPr>
        <w:t>..................</w:t>
      </w:r>
      <w:r w:rsidR="002349B0" w:rsidRPr="00906CE7">
        <w:rPr>
          <w:rFonts w:asciiTheme="majorHAnsi" w:eastAsia="Arial" w:hAnsiTheme="majorHAnsi" w:cstheme="majorHAnsi"/>
          <w:color w:val="000000"/>
          <w:sz w:val="22"/>
          <w:szCs w:val="22"/>
        </w:rPr>
        <w:t xml:space="preserve"> centov</w:t>
      </w:r>
      <w:r w:rsidRPr="00A74361">
        <w:rPr>
          <w:rFonts w:asciiTheme="majorHAnsi" w:eastAsia="Arial" w:hAnsiTheme="majorHAnsi" w:cstheme="majorHAnsi"/>
          <w:color w:val="000000"/>
          <w:sz w:val="22"/>
          <w:szCs w:val="22"/>
        </w:rPr>
        <w:t xml:space="preserve"> </w:t>
      </w:r>
      <w:r w:rsidR="00906CE7">
        <w:rPr>
          <w:rFonts w:asciiTheme="majorHAnsi" w:eastAsia="Arial" w:hAnsiTheme="majorHAnsi" w:cstheme="majorHAnsi"/>
          <w:color w:val="000000"/>
          <w:sz w:val="22"/>
          <w:szCs w:val="22"/>
        </w:rPr>
        <w:t>s DPH</w:t>
      </w:r>
    </w:p>
    <w:p w14:paraId="015148F6" w14:textId="3AA58F7B" w:rsidR="00CC0F50" w:rsidRPr="00A74361" w:rsidRDefault="008A0443" w:rsidP="00043BB0">
      <w:pPr>
        <w:numPr>
          <w:ilvl w:val="0"/>
          <w:numId w:val="5"/>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 xml:space="preserve">V cene uvedenej v ods. 1 tohto článku sú zahrnuté všetky náklady súvisiace so zhotovením predmetu zmluvy, </w:t>
      </w:r>
      <w:proofErr w:type="spellStart"/>
      <w:r w:rsidRPr="00A74361">
        <w:rPr>
          <w:rFonts w:asciiTheme="majorHAnsi" w:eastAsia="Arial" w:hAnsiTheme="majorHAnsi" w:cstheme="majorHAnsi"/>
          <w:color w:val="000000"/>
          <w:sz w:val="22"/>
          <w:szCs w:val="22"/>
        </w:rPr>
        <w:t>t.j</w:t>
      </w:r>
      <w:proofErr w:type="spellEnd"/>
      <w:r w:rsidRPr="00A74361">
        <w:rPr>
          <w:rFonts w:asciiTheme="majorHAnsi" w:eastAsia="Arial" w:hAnsiTheme="majorHAnsi" w:cstheme="majorHAnsi"/>
          <w:color w:val="000000"/>
          <w:sz w:val="22"/>
          <w:szCs w:val="22"/>
        </w:rPr>
        <w:t>. tovary, služby, práce, doklady, dokumenty  a pod. súvisiace s naplnením  predmetu tejto zmluvy. Zhotoviteľ nie je oprávnený v súvislosti s plnením podľa tejto zmluvy požadovať od Objednávateľa  žiadnu ďalšiu odplatu nad cenu  uvedenú v ods. 1 tohto článku.</w:t>
      </w:r>
    </w:p>
    <w:p w14:paraId="2668AA89" w14:textId="77777777" w:rsidR="00CC0F50" w:rsidRPr="00A74361" w:rsidRDefault="00CC0F50" w:rsidP="00043BB0">
      <w:pPr>
        <w:ind w:left="426" w:hanging="284"/>
        <w:jc w:val="both"/>
        <w:rPr>
          <w:rFonts w:asciiTheme="majorHAnsi" w:eastAsia="Arial" w:hAnsiTheme="majorHAnsi" w:cstheme="majorHAnsi"/>
          <w:b/>
          <w:sz w:val="22"/>
          <w:szCs w:val="22"/>
        </w:rPr>
      </w:pPr>
    </w:p>
    <w:p w14:paraId="292430DB" w14:textId="5A6F959F" w:rsidR="00CC0F50" w:rsidRPr="00A74361" w:rsidRDefault="008A0443" w:rsidP="00043BB0">
      <w:pPr>
        <w:ind w:left="426" w:hanging="284"/>
        <w:jc w:val="center"/>
        <w:rPr>
          <w:rFonts w:asciiTheme="majorHAnsi" w:eastAsia="Arial" w:hAnsiTheme="majorHAnsi" w:cstheme="majorHAnsi"/>
          <w:b/>
          <w:sz w:val="22"/>
          <w:szCs w:val="22"/>
        </w:rPr>
      </w:pPr>
      <w:r w:rsidRPr="00A74361">
        <w:rPr>
          <w:rFonts w:asciiTheme="majorHAnsi" w:eastAsia="Arial" w:hAnsiTheme="majorHAnsi" w:cstheme="majorHAnsi"/>
          <w:b/>
          <w:sz w:val="22"/>
          <w:szCs w:val="22"/>
        </w:rPr>
        <w:t>čl. V.</w:t>
      </w:r>
      <w:r w:rsidR="00F8361A">
        <w:rPr>
          <w:rFonts w:asciiTheme="majorHAnsi" w:eastAsia="Arial" w:hAnsiTheme="majorHAnsi" w:cstheme="majorHAnsi"/>
          <w:b/>
          <w:sz w:val="22"/>
          <w:szCs w:val="22"/>
        </w:rPr>
        <w:t xml:space="preserve"> </w:t>
      </w:r>
      <w:r w:rsidRPr="00EC018A">
        <w:rPr>
          <w:rFonts w:asciiTheme="majorHAnsi" w:eastAsia="Arial" w:hAnsiTheme="majorHAnsi" w:cstheme="majorHAnsi"/>
          <w:b/>
          <w:sz w:val="22"/>
          <w:szCs w:val="22"/>
        </w:rPr>
        <w:t>Platobné podmienky</w:t>
      </w:r>
    </w:p>
    <w:p w14:paraId="6C72FD3D" w14:textId="77777777" w:rsidR="00CC0F50" w:rsidRPr="00A74361" w:rsidRDefault="00CC0F50" w:rsidP="00043BB0">
      <w:pPr>
        <w:tabs>
          <w:tab w:val="left" w:pos="426"/>
        </w:tabs>
        <w:ind w:left="426" w:hanging="284"/>
        <w:jc w:val="both"/>
        <w:rPr>
          <w:rFonts w:asciiTheme="majorHAnsi" w:eastAsia="Arial" w:hAnsiTheme="majorHAnsi" w:cstheme="majorHAnsi"/>
          <w:sz w:val="22"/>
          <w:szCs w:val="22"/>
        </w:rPr>
      </w:pPr>
    </w:p>
    <w:p w14:paraId="1269EDC9" w14:textId="10B04F73" w:rsidR="00CC0F50" w:rsidRPr="00A74361" w:rsidRDefault="008A0443" w:rsidP="00043BB0">
      <w:pPr>
        <w:numPr>
          <w:ilvl w:val="0"/>
          <w:numId w:val="4"/>
        </w:numPr>
        <w:pBdr>
          <w:top w:val="nil"/>
          <w:left w:val="nil"/>
          <w:bottom w:val="nil"/>
          <w:right w:val="nil"/>
          <w:between w:val="nil"/>
        </w:pBdr>
        <w:tabs>
          <w:tab w:val="left" w:pos="426"/>
        </w:tabs>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 xml:space="preserve">Zhotoviteľ bude predmet zákazky fakturovať </w:t>
      </w:r>
      <w:r w:rsidR="001F74C4" w:rsidRPr="00EC018A">
        <w:rPr>
          <w:rFonts w:asciiTheme="majorHAnsi" w:eastAsia="Arial" w:hAnsiTheme="majorHAnsi" w:cstheme="majorHAnsi"/>
          <w:sz w:val="22"/>
          <w:szCs w:val="22"/>
        </w:rPr>
        <w:t xml:space="preserve">po čiastkových plneniach </w:t>
      </w:r>
      <w:r w:rsidRPr="00EC018A">
        <w:rPr>
          <w:rFonts w:asciiTheme="majorHAnsi" w:eastAsia="Arial" w:hAnsiTheme="majorHAnsi" w:cstheme="majorHAnsi"/>
          <w:sz w:val="22"/>
          <w:szCs w:val="22"/>
        </w:rPr>
        <w:t xml:space="preserve"> </w:t>
      </w:r>
      <w:r w:rsidRPr="00B00186">
        <w:rPr>
          <w:rFonts w:asciiTheme="majorHAnsi" w:eastAsia="Arial" w:hAnsiTheme="majorHAnsi" w:cstheme="majorHAnsi"/>
          <w:color w:val="000000"/>
          <w:sz w:val="22"/>
          <w:szCs w:val="22"/>
        </w:rPr>
        <w:t xml:space="preserve">(t. z. po ukončení </w:t>
      </w:r>
      <w:r w:rsidR="001A3201" w:rsidRPr="00B00186">
        <w:rPr>
          <w:rFonts w:asciiTheme="majorHAnsi" w:eastAsia="Arial" w:hAnsiTheme="majorHAnsi" w:cstheme="majorHAnsi"/>
          <w:color w:val="000000"/>
          <w:sz w:val="22"/>
          <w:szCs w:val="22"/>
        </w:rPr>
        <w:t>čiastkového</w:t>
      </w:r>
      <w:r w:rsidRPr="00B00186">
        <w:rPr>
          <w:rFonts w:asciiTheme="majorHAnsi" w:eastAsia="Arial" w:hAnsiTheme="majorHAnsi" w:cstheme="majorHAnsi"/>
          <w:color w:val="000000"/>
          <w:sz w:val="22"/>
          <w:szCs w:val="22"/>
        </w:rPr>
        <w:t xml:space="preserve"> plnenia tejto zmluvy, po dodaní </w:t>
      </w:r>
      <w:r w:rsidR="00B00186" w:rsidRPr="00B00186">
        <w:rPr>
          <w:rFonts w:asciiTheme="majorHAnsi" w:eastAsia="Arial" w:hAnsiTheme="majorHAnsi" w:cstheme="majorHAnsi"/>
          <w:color w:val="000000"/>
          <w:sz w:val="22"/>
          <w:szCs w:val="22"/>
        </w:rPr>
        <w:t>čia</w:t>
      </w:r>
      <w:r w:rsidR="00784299">
        <w:rPr>
          <w:rFonts w:asciiTheme="majorHAnsi" w:eastAsia="Arial" w:hAnsiTheme="majorHAnsi" w:cstheme="majorHAnsi"/>
          <w:color w:val="000000"/>
          <w:sz w:val="22"/>
          <w:szCs w:val="22"/>
        </w:rPr>
        <w:t>s</w:t>
      </w:r>
      <w:r w:rsidR="00B00186" w:rsidRPr="00B00186">
        <w:rPr>
          <w:rFonts w:asciiTheme="majorHAnsi" w:eastAsia="Arial" w:hAnsiTheme="majorHAnsi" w:cstheme="majorHAnsi"/>
          <w:color w:val="000000"/>
          <w:sz w:val="22"/>
          <w:szCs w:val="22"/>
        </w:rPr>
        <w:t>tkových</w:t>
      </w:r>
      <w:r w:rsidRPr="00B00186">
        <w:rPr>
          <w:rFonts w:asciiTheme="majorHAnsi" w:eastAsia="Arial" w:hAnsiTheme="majorHAnsi" w:cstheme="majorHAnsi"/>
          <w:color w:val="000000"/>
          <w:sz w:val="22"/>
          <w:szCs w:val="22"/>
        </w:rPr>
        <w:t xml:space="preserve"> dodávok a potrebných dokladov a uskutočnení všetkých prác a po odstránení všetkých prípadných vád a</w:t>
      </w:r>
      <w:r w:rsidR="001A3201" w:rsidRPr="00B00186">
        <w:rPr>
          <w:rFonts w:asciiTheme="majorHAnsi" w:eastAsia="Arial" w:hAnsiTheme="majorHAnsi" w:cstheme="majorHAnsi"/>
          <w:color w:val="000000"/>
          <w:sz w:val="22"/>
          <w:szCs w:val="22"/>
        </w:rPr>
        <w:t> </w:t>
      </w:r>
      <w:r w:rsidRPr="00B00186">
        <w:rPr>
          <w:rFonts w:asciiTheme="majorHAnsi" w:eastAsia="Arial" w:hAnsiTheme="majorHAnsi" w:cstheme="majorHAnsi"/>
          <w:color w:val="000000"/>
          <w:sz w:val="22"/>
          <w:szCs w:val="22"/>
        </w:rPr>
        <w:t>nedorobkov</w:t>
      </w:r>
      <w:r w:rsidR="001A3201" w:rsidRPr="00B00186">
        <w:rPr>
          <w:rFonts w:asciiTheme="majorHAnsi" w:eastAsia="Arial" w:hAnsiTheme="majorHAnsi" w:cstheme="majorHAnsi"/>
          <w:color w:val="000000"/>
          <w:sz w:val="22"/>
          <w:szCs w:val="22"/>
        </w:rPr>
        <w:t xml:space="preserve"> týkajúcich sa čiastkového plnenia</w:t>
      </w:r>
      <w:r w:rsidRPr="00B00186">
        <w:rPr>
          <w:rFonts w:asciiTheme="majorHAnsi" w:eastAsia="Arial" w:hAnsiTheme="majorHAnsi" w:cstheme="majorHAnsi"/>
          <w:color w:val="000000"/>
          <w:sz w:val="22"/>
          <w:szCs w:val="22"/>
        </w:rPr>
        <w:t>)</w:t>
      </w:r>
      <w:r w:rsidRPr="00A74361">
        <w:rPr>
          <w:rFonts w:asciiTheme="majorHAnsi" w:eastAsia="Arial" w:hAnsiTheme="majorHAnsi" w:cstheme="majorHAnsi"/>
          <w:color w:val="000000"/>
          <w:sz w:val="22"/>
          <w:szCs w:val="22"/>
        </w:rPr>
        <w:t xml:space="preserve"> a to bezhotovostným stykom na základe </w:t>
      </w:r>
      <w:r w:rsidR="001A3201">
        <w:rPr>
          <w:rFonts w:asciiTheme="majorHAnsi" w:eastAsia="Arial" w:hAnsiTheme="majorHAnsi" w:cstheme="majorHAnsi"/>
          <w:color w:val="000000"/>
          <w:sz w:val="22"/>
          <w:szCs w:val="22"/>
        </w:rPr>
        <w:t>čiastkovej</w:t>
      </w:r>
      <w:r w:rsidRPr="00A74361">
        <w:rPr>
          <w:rFonts w:asciiTheme="majorHAnsi" w:eastAsia="Arial" w:hAnsiTheme="majorHAnsi" w:cstheme="majorHAnsi"/>
          <w:color w:val="000000"/>
          <w:sz w:val="22"/>
          <w:szCs w:val="22"/>
        </w:rPr>
        <w:t xml:space="preserve"> faktúry so splatnosťou </w:t>
      </w:r>
      <w:r w:rsidR="00F47C64">
        <w:rPr>
          <w:rFonts w:asciiTheme="majorHAnsi" w:eastAsia="Arial" w:hAnsiTheme="majorHAnsi" w:cstheme="majorHAnsi"/>
          <w:color w:val="000000"/>
          <w:sz w:val="22"/>
          <w:szCs w:val="22"/>
        </w:rPr>
        <w:t xml:space="preserve">min. </w:t>
      </w:r>
      <w:r w:rsidR="00D529CC" w:rsidRPr="00A74361">
        <w:rPr>
          <w:rFonts w:asciiTheme="majorHAnsi" w:eastAsia="Arial" w:hAnsiTheme="majorHAnsi" w:cstheme="majorHAnsi"/>
          <w:color w:val="000000"/>
          <w:sz w:val="22"/>
          <w:szCs w:val="22"/>
        </w:rPr>
        <w:t>30</w:t>
      </w:r>
      <w:r w:rsidRPr="00A74361">
        <w:rPr>
          <w:rFonts w:asciiTheme="majorHAnsi" w:eastAsia="Arial" w:hAnsiTheme="majorHAnsi" w:cstheme="majorHAnsi"/>
          <w:color w:val="000000"/>
          <w:sz w:val="22"/>
          <w:szCs w:val="22"/>
        </w:rPr>
        <w:t xml:space="preserve"> dní odo dňa doručenia faktúry Objednávateľovi. Objednávateľ neposkytuje zhotoviteľovi preddavky ani zálohy. </w:t>
      </w:r>
    </w:p>
    <w:p w14:paraId="4F6BCAEA" w14:textId="39029B27" w:rsidR="00CC0F50" w:rsidRPr="00A74361" w:rsidRDefault="008A0443" w:rsidP="00043BB0">
      <w:pPr>
        <w:numPr>
          <w:ilvl w:val="0"/>
          <w:numId w:val="4"/>
        </w:numPr>
        <w:pBdr>
          <w:top w:val="nil"/>
          <w:left w:val="nil"/>
          <w:bottom w:val="nil"/>
          <w:right w:val="nil"/>
          <w:between w:val="nil"/>
        </w:pBdr>
        <w:tabs>
          <w:tab w:val="left" w:pos="567"/>
        </w:tabs>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Podkladom pre vystavenie faktúry bude súpis skutočne uskutočnených prác</w:t>
      </w:r>
      <w:r w:rsidR="00B21C03">
        <w:rPr>
          <w:rFonts w:asciiTheme="majorHAnsi" w:eastAsia="Arial" w:hAnsiTheme="majorHAnsi" w:cstheme="majorHAnsi"/>
          <w:color w:val="000000"/>
          <w:sz w:val="22"/>
          <w:szCs w:val="22"/>
        </w:rPr>
        <w:t xml:space="preserve"> </w:t>
      </w:r>
      <w:r w:rsidR="00B00186">
        <w:rPr>
          <w:rFonts w:asciiTheme="majorHAnsi" w:eastAsia="Arial" w:hAnsiTheme="majorHAnsi" w:cstheme="majorHAnsi"/>
          <w:color w:val="000000"/>
          <w:sz w:val="22"/>
          <w:szCs w:val="22"/>
        </w:rPr>
        <w:t xml:space="preserve">( uvedených v stavebnom denníku ) </w:t>
      </w:r>
      <w:r w:rsidRPr="00A74361">
        <w:rPr>
          <w:rFonts w:asciiTheme="majorHAnsi" w:eastAsia="Arial" w:hAnsiTheme="majorHAnsi" w:cstheme="majorHAnsi"/>
          <w:color w:val="000000"/>
          <w:sz w:val="22"/>
          <w:szCs w:val="22"/>
        </w:rPr>
        <w:t>potvrdený oprávneným zástupcom objednávateľa, prípadne stavebným dozorom objednávateľa. Splatnosť faktúry je uvedená v ods. 1 tohto článku. Za deň úhrady sa považuje deň odpísania predmetnej sumy z účtu objednávateľa  na účet zhotoviteľa.</w:t>
      </w:r>
    </w:p>
    <w:p w14:paraId="4C81E2B9" w14:textId="77777777" w:rsidR="00CC0F50" w:rsidRPr="00A74361" w:rsidRDefault="008A0443" w:rsidP="00043BB0">
      <w:pPr>
        <w:numPr>
          <w:ilvl w:val="0"/>
          <w:numId w:val="4"/>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 xml:space="preserve">Faktúra musí obsahovať všetky údaje, ktoré vyžaduje platná právna úprava Slovenskej republiky. Údaje na faktúre musia byť v súlade s údajmi uvedenými v uzatvorenej zmluve. V prípade, že faktúra nebude obsahovať predpísané náležitosti, objednávateľ je oprávnený vrátiť ju </w:t>
      </w:r>
      <w:r w:rsidRPr="00A74361">
        <w:rPr>
          <w:rFonts w:asciiTheme="majorHAnsi" w:eastAsia="Arial" w:hAnsiTheme="majorHAnsi" w:cstheme="majorHAnsi"/>
          <w:color w:val="000000"/>
          <w:sz w:val="22"/>
          <w:szCs w:val="22"/>
        </w:rPr>
        <w:lastRenderedPageBreak/>
        <w:t>zhotoviteľovi na doplnenie. V takom prípade sa preruší plynutie lehoty splatnosti a nová lehota splatnosti začne plynúť dňom doručenia opravenej faktúry objednávateľovi.</w:t>
      </w:r>
    </w:p>
    <w:p w14:paraId="45ECE721" w14:textId="77777777" w:rsidR="00CC0F50" w:rsidRPr="00A74361" w:rsidRDefault="00CC0F50" w:rsidP="00043BB0">
      <w:pPr>
        <w:ind w:left="426" w:hanging="284"/>
        <w:jc w:val="both"/>
        <w:rPr>
          <w:rFonts w:asciiTheme="majorHAnsi" w:eastAsia="Arial" w:hAnsiTheme="majorHAnsi" w:cstheme="majorHAnsi"/>
          <w:sz w:val="22"/>
          <w:szCs w:val="22"/>
        </w:rPr>
      </w:pPr>
    </w:p>
    <w:p w14:paraId="3D00E14A" w14:textId="799911E6" w:rsidR="00CC0F50" w:rsidRPr="00A74361" w:rsidRDefault="008A0443" w:rsidP="00043BB0">
      <w:pPr>
        <w:ind w:left="426" w:hanging="284"/>
        <w:jc w:val="center"/>
        <w:rPr>
          <w:rFonts w:asciiTheme="majorHAnsi" w:eastAsia="Arial" w:hAnsiTheme="majorHAnsi" w:cstheme="majorHAnsi"/>
          <w:b/>
          <w:sz w:val="22"/>
          <w:szCs w:val="22"/>
        </w:rPr>
      </w:pPr>
      <w:r w:rsidRPr="00A74361">
        <w:rPr>
          <w:rFonts w:asciiTheme="majorHAnsi" w:eastAsia="Arial" w:hAnsiTheme="majorHAnsi" w:cstheme="majorHAnsi"/>
          <w:b/>
          <w:sz w:val="22"/>
          <w:szCs w:val="22"/>
        </w:rPr>
        <w:t xml:space="preserve">čl. </w:t>
      </w:r>
      <w:proofErr w:type="spellStart"/>
      <w:r w:rsidRPr="00A74361">
        <w:rPr>
          <w:rFonts w:asciiTheme="majorHAnsi" w:eastAsia="Arial" w:hAnsiTheme="majorHAnsi" w:cstheme="majorHAnsi"/>
          <w:b/>
          <w:sz w:val="22"/>
          <w:szCs w:val="22"/>
        </w:rPr>
        <w:t>Vl</w:t>
      </w:r>
      <w:proofErr w:type="spellEnd"/>
      <w:r w:rsidRPr="00A74361">
        <w:rPr>
          <w:rFonts w:asciiTheme="majorHAnsi" w:eastAsia="Arial" w:hAnsiTheme="majorHAnsi" w:cstheme="majorHAnsi"/>
          <w:b/>
          <w:sz w:val="22"/>
          <w:szCs w:val="22"/>
        </w:rPr>
        <w:t>.</w:t>
      </w:r>
      <w:r w:rsidR="00F8361A">
        <w:rPr>
          <w:rFonts w:asciiTheme="majorHAnsi" w:eastAsia="Arial" w:hAnsiTheme="majorHAnsi" w:cstheme="majorHAnsi"/>
          <w:b/>
          <w:sz w:val="22"/>
          <w:szCs w:val="22"/>
        </w:rPr>
        <w:t xml:space="preserve"> </w:t>
      </w:r>
      <w:r w:rsidRPr="00A74361">
        <w:rPr>
          <w:rFonts w:asciiTheme="majorHAnsi" w:eastAsia="Arial" w:hAnsiTheme="majorHAnsi" w:cstheme="majorHAnsi"/>
          <w:b/>
          <w:sz w:val="22"/>
          <w:szCs w:val="22"/>
        </w:rPr>
        <w:t>Odovzdanie a prevzatie diela</w:t>
      </w:r>
    </w:p>
    <w:p w14:paraId="65CFA8ED" w14:textId="77777777" w:rsidR="00CC0F50" w:rsidRPr="00A74361" w:rsidRDefault="00CC0F50" w:rsidP="00043BB0">
      <w:pPr>
        <w:ind w:left="426" w:hanging="284"/>
        <w:jc w:val="both"/>
        <w:rPr>
          <w:rFonts w:asciiTheme="majorHAnsi" w:eastAsia="Arial" w:hAnsiTheme="majorHAnsi" w:cstheme="majorHAnsi"/>
          <w:sz w:val="22"/>
          <w:szCs w:val="22"/>
        </w:rPr>
      </w:pPr>
    </w:p>
    <w:p w14:paraId="6A906C27" w14:textId="77777777" w:rsidR="00CC0F50" w:rsidRPr="00A74361" w:rsidRDefault="008A0443" w:rsidP="00043BB0">
      <w:pPr>
        <w:numPr>
          <w:ilvl w:val="0"/>
          <w:numId w:val="6"/>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Zhotoviteľ vyzve objednávateľa najneskôr 2 dni pred dohodnutým termínom dokončenia diela k záverečnému prevzatiu.</w:t>
      </w:r>
    </w:p>
    <w:p w14:paraId="1B5B1B3D" w14:textId="77777777" w:rsidR="00CC0F50" w:rsidRPr="00A74361" w:rsidRDefault="008A0443" w:rsidP="00043BB0">
      <w:pPr>
        <w:numPr>
          <w:ilvl w:val="0"/>
          <w:numId w:val="6"/>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 xml:space="preserve">Dielo sa bude považovať za riadne a úplne dodané až po ukončení celého plnenia tejto zmluvy, po dodaní všetkých dodávok a potrebných dokladov a uskutočnení všetkých prác a po odstránení všetkých prípadných vád a nedorobkov. Až do odstránenia všetkých prípadných zistených vád a nedorobkov však nie je dielo považované za </w:t>
      </w:r>
      <w:r w:rsidRPr="00A74361">
        <w:rPr>
          <w:rFonts w:asciiTheme="majorHAnsi" w:eastAsia="Arial" w:hAnsiTheme="majorHAnsi" w:cstheme="majorHAnsi"/>
          <w:color w:val="000000"/>
          <w:sz w:val="22"/>
          <w:szCs w:val="22"/>
          <w:u w:val="single"/>
        </w:rPr>
        <w:t>riadne</w:t>
      </w:r>
      <w:r w:rsidRPr="00A74361">
        <w:rPr>
          <w:rFonts w:asciiTheme="majorHAnsi" w:eastAsia="Arial" w:hAnsiTheme="majorHAnsi" w:cstheme="majorHAnsi"/>
          <w:color w:val="000000"/>
          <w:sz w:val="22"/>
          <w:szCs w:val="22"/>
        </w:rPr>
        <w:t xml:space="preserve"> odovzdané. O prevzatí diela spíšu strany zápis, ktorý obsahuje najmä: zhodnotenie akosti vykonaných prác, prehlásenie zhotoviteľa, že dielo odovzdáva a prehlásenie objednávateľa, že dielo preberá. Jedno vyhotovenie protokolu (v originálnom vyhotovení) je zhotoviteľ povinný odovzdať objednávateľovi, v opačnom prípade sa dielo nepovažuje za riadne odovzdané.</w:t>
      </w:r>
    </w:p>
    <w:p w14:paraId="1560EB44" w14:textId="77777777" w:rsidR="00CC0F50" w:rsidRPr="00A74361" w:rsidRDefault="008A0443" w:rsidP="00043BB0">
      <w:pPr>
        <w:numPr>
          <w:ilvl w:val="0"/>
          <w:numId w:val="6"/>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 xml:space="preserve">Pri odovzdaní diela je zhotoviteľ povinný predložiť objednávateľovi všetky doklady potrebné k uvedeniu diela do prevádzky a jeho užívaniu, ak takéto doklady vyplývajú z príslušných právnych. V prípade nedodania týchto dokladov však nie je dielo považované za riadne odovzdané. </w:t>
      </w:r>
    </w:p>
    <w:p w14:paraId="042A4982" w14:textId="77777777" w:rsidR="00CC0F50" w:rsidRPr="00A74361" w:rsidRDefault="008A0443" w:rsidP="00043BB0">
      <w:pPr>
        <w:numPr>
          <w:ilvl w:val="0"/>
          <w:numId w:val="6"/>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Dňom riadneho odovzdania diela prechádza na objednávateľa vlastnícke právo k dielu.</w:t>
      </w:r>
    </w:p>
    <w:p w14:paraId="6552AAB5" w14:textId="77777777" w:rsidR="00CC0F50" w:rsidRPr="00A74361" w:rsidRDefault="00CC0F50" w:rsidP="00043BB0">
      <w:pPr>
        <w:ind w:left="426" w:hanging="284"/>
        <w:jc w:val="both"/>
        <w:rPr>
          <w:rFonts w:asciiTheme="majorHAnsi" w:eastAsia="Arial" w:hAnsiTheme="majorHAnsi" w:cstheme="majorHAnsi"/>
          <w:sz w:val="22"/>
          <w:szCs w:val="22"/>
        </w:rPr>
      </w:pPr>
    </w:p>
    <w:p w14:paraId="58B9E652" w14:textId="2E5AD46B" w:rsidR="00CC0F50" w:rsidRPr="00A74361" w:rsidRDefault="008A0443" w:rsidP="00043BB0">
      <w:pPr>
        <w:ind w:left="426" w:hanging="284"/>
        <w:jc w:val="center"/>
        <w:rPr>
          <w:rFonts w:asciiTheme="majorHAnsi" w:eastAsia="Arial" w:hAnsiTheme="majorHAnsi" w:cstheme="majorHAnsi"/>
          <w:b/>
          <w:sz w:val="22"/>
          <w:szCs w:val="22"/>
        </w:rPr>
      </w:pPr>
      <w:r w:rsidRPr="00A74361">
        <w:rPr>
          <w:rFonts w:asciiTheme="majorHAnsi" w:eastAsia="Arial" w:hAnsiTheme="majorHAnsi" w:cstheme="majorHAnsi"/>
          <w:b/>
          <w:sz w:val="22"/>
          <w:szCs w:val="22"/>
        </w:rPr>
        <w:t>čl. VII.</w:t>
      </w:r>
      <w:r w:rsidR="00F8361A">
        <w:rPr>
          <w:rFonts w:asciiTheme="majorHAnsi" w:eastAsia="Arial" w:hAnsiTheme="majorHAnsi" w:cstheme="majorHAnsi"/>
          <w:b/>
          <w:sz w:val="22"/>
          <w:szCs w:val="22"/>
        </w:rPr>
        <w:t xml:space="preserve"> </w:t>
      </w:r>
      <w:r w:rsidRPr="00A74361">
        <w:rPr>
          <w:rFonts w:asciiTheme="majorHAnsi" w:eastAsia="Arial" w:hAnsiTheme="majorHAnsi" w:cstheme="majorHAnsi"/>
          <w:b/>
          <w:sz w:val="22"/>
          <w:szCs w:val="22"/>
        </w:rPr>
        <w:t>Záručná doba a vady diela</w:t>
      </w:r>
    </w:p>
    <w:p w14:paraId="6EC5C5C8" w14:textId="77777777" w:rsidR="00CC0F50" w:rsidRPr="00A74361" w:rsidRDefault="00CC0F50" w:rsidP="00043BB0">
      <w:pPr>
        <w:ind w:left="426" w:hanging="284"/>
        <w:jc w:val="both"/>
        <w:rPr>
          <w:rFonts w:asciiTheme="majorHAnsi" w:eastAsia="Arial" w:hAnsiTheme="majorHAnsi" w:cstheme="majorHAnsi"/>
          <w:sz w:val="22"/>
          <w:szCs w:val="22"/>
        </w:rPr>
      </w:pPr>
    </w:p>
    <w:p w14:paraId="34417C5F" w14:textId="77777777" w:rsidR="00CC0F50" w:rsidRPr="00A74361" w:rsidRDefault="008A0443" w:rsidP="00043BB0">
      <w:pPr>
        <w:numPr>
          <w:ilvl w:val="0"/>
          <w:numId w:val="8"/>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Zhotoviteľ zodpovedá za to, že predmet tejto zmluvy bude mať počas záručnej doby vlastnosti dohodnuté v zmluve.</w:t>
      </w:r>
    </w:p>
    <w:p w14:paraId="5DB5A228" w14:textId="4DEC0724" w:rsidR="00CC0F50" w:rsidRPr="00A74361" w:rsidRDefault="008A0443" w:rsidP="00043BB0">
      <w:pPr>
        <w:numPr>
          <w:ilvl w:val="0"/>
          <w:numId w:val="8"/>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 xml:space="preserve">Záručná doba na predmet zmluvy je </w:t>
      </w:r>
      <w:r w:rsidR="00F47C64">
        <w:rPr>
          <w:rFonts w:asciiTheme="majorHAnsi" w:eastAsia="Arial" w:hAnsiTheme="majorHAnsi" w:cstheme="majorHAnsi"/>
          <w:sz w:val="22"/>
          <w:szCs w:val="22"/>
        </w:rPr>
        <w:t>v súlade s</w:t>
      </w:r>
      <w:r w:rsidR="002E2E64">
        <w:rPr>
          <w:rFonts w:asciiTheme="majorHAnsi" w:eastAsia="Arial" w:hAnsiTheme="majorHAnsi" w:cstheme="majorHAnsi"/>
          <w:sz w:val="22"/>
          <w:szCs w:val="22"/>
        </w:rPr>
        <w:t xml:space="preserve"> príslušnou </w:t>
      </w:r>
      <w:r w:rsidR="00F47C64">
        <w:rPr>
          <w:rFonts w:asciiTheme="majorHAnsi" w:eastAsia="Arial" w:hAnsiTheme="majorHAnsi" w:cstheme="majorHAnsi"/>
          <w:sz w:val="22"/>
          <w:szCs w:val="22"/>
        </w:rPr>
        <w:t>platnou legislatívou</w:t>
      </w:r>
      <w:r w:rsidRPr="00A74361">
        <w:rPr>
          <w:rFonts w:asciiTheme="majorHAnsi" w:eastAsia="Arial" w:hAnsiTheme="majorHAnsi" w:cstheme="majorHAnsi"/>
          <w:color w:val="000000"/>
          <w:sz w:val="22"/>
          <w:szCs w:val="22"/>
        </w:rPr>
        <w:t xml:space="preserve"> a začína plynúť odo dňa odovzdania diela objednávateľovi. </w:t>
      </w:r>
    </w:p>
    <w:p w14:paraId="4C024117" w14:textId="2F554E6F" w:rsidR="00CC0F50" w:rsidRPr="00A74361" w:rsidRDefault="008A0443" w:rsidP="00043BB0">
      <w:pPr>
        <w:numPr>
          <w:ilvl w:val="0"/>
          <w:numId w:val="8"/>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Zhotoviteľ zodpovedá za vady, ktoré má predmet zmluvy v čase jeho odovzdania objednávateľovi. Za vady, ktoré sa prejavili po odovzdaní diela zodpovedá zhotoviteľ vtedy, ak boli spôsobené porušením jeho povinností.</w:t>
      </w:r>
    </w:p>
    <w:p w14:paraId="335765D6" w14:textId="1467A118" w:rsidR="00CC0F50" w:rsidRPr="00A74361" w:rsidRDefault="008A0443" w:rsidP="00043BB0">
      <w:pPr>
        <w:numPr>
          <w:ilvl w:val="0"/>
          <w:numId w:val="8"/>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 xml:space="preserve">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 reklamované vady. </w:t>
      </w:r>
    </w:p>
    <w:p w14:paraId="52CE3119" w14:textId="77777777" w:rsidR="00CC0F50" w:rsidRPr="00A74361" w:rsidRDefault="008A0443" w:rsidP="00043BB0">
      <w:pPr>
        <w:numPr>
          <w:ilvl w:val="0"/>
          <w:numId w:val="8"/>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 xml:space="preserve">Zhotoviteľ sa zaväzuje začať s odstraňovaním vád predmetu diela v čo najkratšom, technicky možnom čase, najneskôr však do </w:t>
      </w:r>
      <w:r w:rsidRPr="00A74361">
        <w:rPr>
          <w:rFonts w:asciiTheme="majorHAnsi" w:eastAsia="Arial" w:hAnsiTheme="majorHAnsi" w:cstheme="majorHAnsi"/>
          <w:sz w:val="22"/>
          <w:szCs w:val="22"/>
        </w:rPr>
        <w:t>30</w:t>
      </w:r>
      <w:r w:rsidRPr="00A74361">
        <w:rPr>
          <w:rFonts w:asciiTheme="majorHAnsi" w:eastAsia="Arial" w:hAnsiTheme="majorHAnsi" w:cstheme="majorHAnsi"/>
          <w:color w:val="000000"/>
          <w:sz w:val="22"/>
          <w:szCs w:val="22"/>
        </w:rPr>
        <w:t xml:space="preserve"> pracovných dní od uplatnenia reklamácie objednávateľom.</w:t>
      </w:r>
    </w:p>
    <w:p w14:paraId="33C1E171" w14:textId="77777777" w:rsidR="00CC0F50" w:rsidRPr="00A74361" w:rsidRDefault="008A0443" w:rsidP="00043BB0">
      <w:pPr>
        <w:numPr>
          <w:ilvl w:val="0"/>
          <w:numId w:val="8"/>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Zhotoviteľ sa zaväzuje odstrániť reklamované vady do 1</w:t>
      </w:r>
      <w:r w:rsidRPr="00A74361">
        <w:rPr>
          <w:rFonts w:asciiTheme="majorHAnsi" w:eastAsia="Arial" w:hAnsiTheme="majorHAnsi" w:cstheme="majorHAnsi"/>
          <w:sz w:val="22"/>
          <w:szCs w:val="22"/>
        </w:rPr>
        <w:t>4</w:t>
      </w:r>
      <w:r w:rsidRPr="00A74361">
        <w:rPr>
          <w:rFonts w:asciiTheme="majorHAnsi" w:eastAsia="Arial" w:hAnsiTheme="majorHAnsi" w:cstheme="majorHAnsi"/>
          <w:color w:val="000000"/>
          <w:sz w:val="22"/>
          <w:szCs w:val="22"/>
        </w:rPr>
        <w:t xml:space="preserve"> dní od začatia ich odstraňovania, ak nedôjde k písomnej dohode o inom termíne a ku ktorej sa zhotoví obojstranne potvrdený zápis.</w:t>
      </w:r>
    </w:p>
    <w:p w14:paraId="2FF2800C" w14:textId="77777777" w:rsidR="00CC0F50" w:rsidRPr="00A74361" w:rsidRDefault="00CC0F50" w:rsidP="00043BB0">
      <w:pPr>
        <w:pBdr>
          <w:top w:val="nil"/>
          <w:left w:val="nil"/>
          <w:bottom w:val="nil"/>
          <w:right w:val="nil"/>
          <w:between w:val="nil"/>
        </w:pBdr>
        <w:ind w:left="426" w:hanging="284"/>
        <w:jc w:val="both"/>
        <w:rPr>
          <w:rFonts w:asciiTheme="majorHAnsi" w:eastAsia="Arial" w:hAnsiTheme="majorHAnsi" w:cstheme="majorHAnsi"/>
          <w:color w:val="000000"/>
          <w:sz w:val="22"/>
          <w:szCs w:val="22"/>
        </w:rPr>
      </w:pPr>
    </w:p>
    <w:p w14:paraId="482F893D" w14:textId="5BA82F76" w:rsidR="00CC0F50" w:rsidRPr="00A74361" w:rsidRDefault="008A0443" w:rsidP="00043BB0">
      <w:pPr>
        <w:ind w:left="426" w:hanging="284"/>
        <w:jc w:val="center"/>
        <w:rPr>
          <w:rFonts w:asciiTheme="majorHAnsi" w:eastAsia="Arial" w:hAnsiTheme="majorHAnsi" w:cstheme="majorHAnsi"/>
          <w:b/>
          <w:sz w:val="22"/>
          <w:szCs w:val="22"/>
        </w:rPr>
      </w:pPr>
      <w:r w:rsidRPr="00A74361">
        <w:rPr>
          <w:rFonts w:asciiTheme="majorHAnsi" w:eastAsia="Arial" w:hAnsiTheme="majorHAnsi" w:cstheme="majorHAnsi"/>
          <w:b/>
          <w:sz w:val="22"/>
          <w:szCs w:val="22"/>
        </w:rPr>
        <w:t>čl. VIII.</w:t>
      </w:r>
      <w:r w:rsidR="00F8361A">
        <w:rPr>
          <w:rFonts w:asciiTheme="majorHAnsi" w:eastAsia="Arial" w:hAnsiTheme="majorHAnsi" w:cstheme="majorHAnsi"/>
          <w:b/>
          <w:sz w:val="22"/>
          <w:szCs w:val="22"/>
        </w:rPr>
        <w:t xml:space="preserve"> </w:t>
      </w:r>
      <w:r w:rsidRPr="00A74361">
        <w:rPr>
          <w:rFonts w:asciiTheme="majorHAnsi" w:eastAsia="Arial" w:hAnsiTheme="majorHAnsi" w:cstheme="majorHAnsi"/>
          <w:b/>
          <w:sz w:val="22"/>
          <w:szCs w:val="22"/>
        </w:rPr>
        <w:t>Zmluvné pokuty a náhrada škody</w:t>
      </w:r>
    </w:p>
    <w:p w14:paraId="62B0BB0E" w14:textId="77777777" w:rsidR="00CC0F50" w:rsidRPr="00A74361" w:rsidRDefault="00CC0F50" w:rsidP="00043BB0">
      <w:pPr>
        <w:ind w:left="426" w:hanging="284"/>
        <w:jc w:val="both"/>
        <w:rPr>
          <w:rFonts w:asciiTheme="majorHAnsi" w:eastAsia="Arial" w:hAnsiTheme="majorHAnsi" w:cstheme="majorHAnsi"/>
          <w:sz w:val="22"/>
          <w:szCs w:val="22"/>
        </w:rPr>
      </w:pPr>
    </w:p>
    <w:p w14:paraId="3104F662" w14:textId="77777777" w:rsidR="00CC0F50" w:rsidRPr="00A74361" w:rsidRDefault="008A0443" w:rsidP="00043BB0">
      <w:pPr>
        <w:numPr>
          <w:ilvl w:val="0"/>
          <w:numId w:val="1"/>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Popri iných ustanoveniach tejto zmluvy, má objednávateľ právo na nasledovné zmluvné pokuty:</w:t>
      </w:r>
    </w:p>
    <w:p w14:paraId="266CCF77" w14:textId="77777777" w:rsidR="00CC0F50" w:rsidRPr="00A74361" w:rsidRDefault="008A0443" w:rsidP="00043BB0">
      <w:pPr>
        <w:numPr>
          <w:ilvl w:val="1"/>
          <w:numId w:val="1"/>
        </w:numPr>
        <w:ind w:left="851" w:hanging="284"/>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V prípade, že zhotoviteľ nedodá predmet zmluvy v dohodnutom termíne (</w:t>
      </w:r>
      <w:proofErr w:type="spellStart"/>
      <w:r w:rsidRPr="00A74361">
        <w:rPr>
          <w:rFonts w:asciiTheme="majorHAnsi" w:eastAsia="Arial" w:hAnsiTheme="majorHAnsi" w:cstheme="majorHAnsi"/>
          <w:sz w:val="22"/>
          <w:szCs w:val="22"/>
        </w:rPr>
        <w:t>t.z</w:t>
      </w:r>
      <w:proofErr w:type="spellEnd"/>
      <w:r w:rsidRPr="00A74361">
        <w:rPr>
          <w:rFonts w:asciiTheme="majorHAnsi" w:eastAsia="Arial" w:hAnsiTheme="majorHAnsi" w:cstheme="majorHAnsi"/>
          <w:sz w:val="22"/>
          <w:szCs w:val="22"/>
        </w:rPr>
        <w:t>. nedodá dielo riadne a včas), objednávateľ má právo na zmluvnú pokutu vo výške 100 € za každý, aj začatý deň omeškania.</w:t>
      </w:r>
    </w:p>
    <w:p w14:paraId="727F5495" w14:textId="77777777" w:rsidR="00CC0F50" w:rsidRPr="00A74361" w:rsidRDefault="008A0443" w:rsidP="00043BB0">
      <w:pPr>
        <w:numPr>
          <w:ilvl w:val="1"/>
          <w:numId w:val="1"/>
        </w:numPr>
        <w:ind w:left="851" w:hanging="284"/>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 xml:space="preserve">V prípade nedodržania lehoty uvedenej v čl. VII. bod 5 alebo 6 tejto zmluvy zhotoviteľom má objednávateľ nárok na zmluvnú pokutu vo výške 100,- € za každý, aj začatý deň omeškania. </w:t>
      </w:r>
    </w:p>
    <w:p w14:paraId="6A1F928E" w14:textId="77777777" w:rsidR="00CC0F50" w:rsidRPr="00A74361" w:rsidRDefault="008A0443" w:rsidP="00043BB0">
      <w:pPr>
        <w:ind w:left="426"/>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 xml:space="preserve">Zmluvná pokuta je splatná do 7 dní odo dňa doručenia výzvy na  jej uhradenie Zhotoviteľovi. </w:t>
      </w:r>
    </w:p>
    <w:p w14:paraId="1A32E149" w14:textId="037F1DF3" w:rsidR="00CC0F50" w:rsidRPr="00A74361" w:rsidRDefault="008A0443" w:rsidP="00043BB0">
      <w:pPr>
        <w:numPr>
          <w:ilvl w:val="0"/>
          <w:numId w:val="1"/>
        </w:num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Vyššie uvedenými zmluvnými pokutami nie je dotknutý nárok na náhradu škody, ktorá vznikla v dôsledku porušenia povinností vyplývajúcich z tejto zmluvy v plnej výške a to aj v prípade, ak vzniknutá škoda prevyšuje výšku zmluvnej pokuty.</w:t>
      </w:r>
    </w:p>
    <w:p w14:paraId="7791D6B8" w14:textId="77777777" w:rsidR="00CC0F50" w:rsidRPr="00A74361" w:rsidRDefault="008A0443" w:rsidP="00043BB0">
      <w:pPr>
        <w:numPr>
          <w:ilvl w:val="0"/>
          <w:numId w:val="1"/>
        </w:numPr>
        <w:ind w:left="426" w:hanging="284"/>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lastRenderedPageBreak/>
        <w:t>V prípade omeškania objednávateľa s úhradou faktúry, zhotoviteľ má právo na úrok z omeškania vo výške 0,03 % z dlžnej sumy za každý, aj začatý deň omeškania.</w:t>
      </w:r>
    </w:p>
    <w:p w14:paraId="30E73938" w14:textId="77777777" w:rsidR="00CC0F50" w:rsidRPr="00A74361" w:rsidRDefault="00CC0F50" w:rsidP="00043BB0">
      <w:pPr>
        <w:ind w:left="426" w:hanging="284"/>
        <w:jc w:val="both"/>
        <w:rPr>
          <w:rFonts w:asciiTheme="majorHAnsi" w:eastAsia="Arial" w:hAnsiTheme="majorHAnsi" w:cstheme="majorHAnsi"/>
          <w:b/>
          <w:sz w:val="22"/>
          <w:szCs w:val="22"/>
        </w:rPr>
      </w:pPr>
    </w:p>
    <w:p w14:paraId="3AC861F0" w14:textId="333D1D40" w:rsidR="00CC0F50" w:rsidRPr="00A74361" w:rsidRDefault="008A0443" w:rsidP="00043BB0">
      <w:pPr>
        <w:ind w:left="426" w:hanging="284"/>
        <w:jc w:val="center"/>
        <w:rPr>
          <w:rFonts w:asciiTheme="majorHAnsi" w:eastAsia="Arial" w:hAnsiTheme="majorHAnsi" w:cstheme="majorHAnsi"/>
          <w:b/>
          <w:sz w:val="22"/>
          <w:szCs w:val="22"/>
        </w:rPr>
      </w:pPr>
      <w:r w:rsidRPr="00A74361">
        <w:rPr>
          <w:rFonts w:asciiTheme="majorHAnsi" w:eastAsia="Arial" w:hAnsiTheme="majorHAnsi" w:cstheme="majorHAnsi"/>
          <w:b/>
          <w:sz w:val="22"/>
          <w:szCs w:val="22"/>
        </w:rPr>
        <w:t>čl. IX.</w:t>
      </w:r>
      <w:r w:rsidR="00F8361A">
        <w:rPr>
          <w:rFonts w:asciiTheme="majorHAnsi" w:eastAsia="Arial" w:hAnsiTheme="majorHAnsi" w:cstheme="majorHAnsi"/>
          <w:b/>
          <w:sz w:val="22"/>
          <w:szCs w:val="22"/>
        </w:rPr>
        <w:t xml:space="preserve"> </w:t>
      </w:r>
      <w:r w:rsidRPr="00A74361">
        <w:rPr>
          <w:rFonts w:asciiTheme="majorHAnsi" w:eastAsia="Arial" w:hAnsiTheme="majorHAnsi" w:cstheme="majorHAnsi"/>
          <w:b/>
          <w:sz w:val="22"/>
          <w:szCs w:val="22"/>
        </w:rPr>
        <w:t>Spolupôsobenie objednávateľa</w:t>
      </w:r>
    </w:p>
    <w:p w14:paraId="3461FA3F" w14:textId="77777777" w:rsidR="00CC0F50" w:rsidRPr="00A74361" w:rsidRDefault="00CC0F50" w:rsidP="00043BB0">
      <w:pPr>
        <w:ind w:left="426" w:hanging="284"/>
        <w:jc w:val="both"/>
        <w:rPr>
          <w:rFonts w:asciiTheme="majorHAnsi" w:eastAsia="Arial" w:hAnsiTheme="majorHAnsi" w:cstheme="majorHAnsi"/>
          <w:sz w:val="22"/>
          <w:szCs w:val="22"/>
        </w:rPr>
      </w:pPr>
    </w:p>
    <w:p w14:paraId="586D4765" w14:textId="0387D871" w:rsidR="003A2376" w:rsidRDefault="008A0443" w:rsidP="00D04367">
      <w:pPr>
        <w:ind w:left="142"/>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14:paraId="335B1681" w14:textId="487B3133" w:rsidR="003A2376" w:rsidRDefault="003A2376" w:rsidP="00043BB0">
      <w:pPr>
        <w:ind w:left="142"/>
        <w:jc w:val="both"/>
        <w:rPr>
          <w:rFonts w:asciiTheme="majorHAnsi" w:eastAsia="Arial" w:hAnsiTheme="majorHAnsi" w:cstheme="majorHAnsi"/>
          <w:sz w:val="22"/>
          <w:szCs w:val="22"/>
        </w:rPr>
      </w:pPr>
    </w:p>
    <w:p w14:paraId="04BD1643" w14:textId="420EE54A" w:rsidR="00CC0F50" w:rsidRPr="00A74361" w:rsidRDefault="008A0443" w:rsidP="00043BB0">
      <w:pPr>
        <w:ind w:left="426" w:hanging="284"/>
        <w:jc w:val="center"/>
        <w:rPr>
          <w:rFonts w:asciiTheme="majorHAnsi" w:eastAsia="Arial" w:hAnsiTheme="majorHAnsi" w:cstheme="majorHAnsi"/>
          <w:b/>
          <w:sz w:val="22"/>
          <w:szCs w:val="22"/>
        </w:rPr>
      </w:pPr>
      <w:r w:rsidRPr="00A74361">
        <w:rPr>
          <w:rFonts w:asciiTheme="majorHAnsi" w:eastAsia="Arial" w:hAnsiTheme="majorHAnsi" w:cstheme="majorHAnsi"/>
          <w:b/>
          <w:sz w:val="22"/>
          <w:szCs w:val="22"/>
        </w:rPr>
        <w:t>čl. X.</w:t>
      </w:r>
      <w:r w:rsidR="00F8361A">
        <w:rPr>
          <w:rFonts w:asciiTheme="majorHAnsi" w:eastAsia="Arial" w:hAnsiTheme="majorHAnsi" w:cstheme="majorHAnsi"/>
          <w:b/>
          <w:sz w:val="22"/>
          <w:szCs w:val="22"/>
        </w:rPr>
        <w:t xml:space="preserve"> </w:t>
      </w:r>
      <w:r w:rsidRPr="00A74361">
        <w:rPr>
          <w:rFonts w:asciiTheme="majorHAnsi" w:eastAsia="Arial" w:hAnsiTheme="majorHAnsi" w:cstheme="majorHAnsi"/>
          <w:b/>
          <w:sz w:val="22"/>
          <w:szCs w:val="22"/>
        </w:rPr>
        <w:t>Osobitné ustanovenia</w:t>
      </w:r>
    </w:p>
    <w:p w14:paraId="650BCE19" w14:textId="77777777" w:rsidR="00CC0F50" w:rsidRPr="00A74361" w:rsidRDefault="00CC0F50" w:rsidP="00043BB0">
      <w:pPr>
        <w:ind w:left="426" w:hanging="284"/>
        <w:jc w:val="both"/>
        <w:rPr>
          <w:rFonts w:asciiTheme="majorHAnsi" w:eastAsia="Arial" w:hAnsiTheme="majorHAnsi" w:cstheme="majorHAnsi"/>
          <w:sz w:val="22"/>
          <w:szCs w:val="22"/>
        </w:rPr>
      </w:pPr>
    </w:p>
    <w:p w14:paraId="10EE730C" w14:textId="77777777" w:rsidR="00CC0F50" w:rsidRPr="00A74361" w:rsidRDefault="008A0443" w:rsidP="00043BB0">
      <w:pPr>
        <w:numPr>
          <w:ilvl w:val="0"/>
          <w:numId w:val="9"/>
        </w:numPr>
        <w:ind w:left="426" w:hanging="284"/>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Zhotoviteľ je povinný počas zhotovenia predmetu zmluvy udržiavať na mieste realizácie predmetu Zmluvy poriadok a čistotu. Zároveň je zhotoviteľ povinný dodržiavať právne predpisy Slovenskej republiky a záväzné predpisy EÚ, najmä predpisy týkajúce sa bezpečnosti a ochrany zdravia pri práci, nelegálnej práce, a iné.</w:t>
      </w:r>
    </w:p>
    <w:p w14:paraId="3822A028" w14:textId="3EACA5C8" w:rsidR="00CC0F50" w:rsidRPr="00A74361" w:rsidRDefault="008A0443" w:rsidP="00043BB0">
      <w:pPr>
        <w:numPr>
          <w:ilvl w:val="0"/>
          <w:numId w:val="9"/>
        </w:numPr>
        <w:ind w:left="426" w:hanging="284"/>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Objednávateľ má právo kedykoľvek počas zhotovovania diela kontrolovať (aj to aj spôsobom uvedeným v nasledujúcom odseku tohto článku), či je dielo zhotovované riadne, kvalitne a odborne. Zhotoviteľ je povinný poskytnúť objednávateľovi pri uplatňovaní tohto jeho práva všetku potrebnú súčinnosť. V prípade porušenia tejto povinnosti, má objednávateľ nárok na zmluvnú pokutu vo výške 300,- € za každé neposkytnutie súčinnosti alebo neumožnenie kontroly (a to aj za neumožnenie uplatnenie práva objednávateľa uvedeného v nasledujúcom odseku tohto článku), a to aj opakovane a zároveň má objednávateľ právo odstúpiť od tejto zmluvy. Vyššie uvedenou zmluvnou pokutou nie je dotknutý nárok na náhradu škody, ktorá vznikla v dôsledku porušenia povinností vyplývajúcich z tejto zmluvy v plnej výške a to aj v prípade, ak vzniknutá škoda prevyšuje výšku  zmluvnej pokuty.</w:t>
      </w:r>
    </w:p>
    <w:p w14:paraId="01EE5559" w14:textId="77777777" w:rsidR="00CC0F50" w:rsidRPr="00A74361" w:rsidRDefault="008A0443" w:rsidP="00043BB0">
      <w:p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332D37">
        <w:rPr>
          <w:rFonts w:asciiTheme="majorHAnsi" w:eastAsia="Arial" w:hAnsiTheme="majorHAnsi" w:cstheme="majorHAnsi"/>
          <w:b/>
          <w:color w:val="000000"/>
          <w:sz w:val="22"/>
          <w:szCs w:val="22"/>
        </w:rPr>
        <w:t>3.</w:t>
      </w:r>
      <w:r w:rsidRPr="00A74361">
        <w:rPr>
          <w:rFonts w:asciiTheme="majorHAnsi" w:eastAsia="Arial" w:hAnsiTheme="majorHAnsi" w:cstheme="majorHAnsi"/>
          <w:color w:val="000000"/>
          <w:sz w:val="22"/>
          <w:szCs w:val="22"/>
        </w:rPr>
        <w:tab/>
        <w:t xml:space="preserve">Pri vedení stavebného denníka počas realizácie diela sa budú zmluvné strany riadiť ustanoveniami § 46d zákona  č.50/1976 Zb. (Stavebný zákon) v platnom znení. </w:t>
      </w:r>
    </w:p>
    <w:p w14:paraId="3418418A" w14:textId="77777777" w:rsidR="00CC0F50" w:rsidRPr="00A74361" w:rsidRDefault="008A0443" w:rsidP="00043BB0">
      <w:p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332D37">
        <w:rPr>
          <w:rFonts w:asciiTheme="majorHAnsi" w:eastAsia="Arial" w:hAnsiTheme="majorHAnsi" w:cstheme="majorHAnsi"/>
          <w:b/>
          <w:color w:val="000000"/>
          <w:sz w:val="22"/>
          <w:szCs w:val="22"/>
        </w:rPr>
        <w:t>4.</w:t>
      </w:r>
      <w:r w:rsidRPr="00A74361">
        <w:rPr>
          <w:rFonts w:asciiTheme="majorHAnsi" w:eastAsia="Arial" w:hAnsiTheme="majorHAnsi" w:cstheme="majorHAnsi"/>
          <w:color w:val="000000"/>
          <w:sz w:val="22"/>
          <w:szCs w:val="22"/>
        </w:rPr>
        <w:tab/>
        <w:t>Do stavebného denníka môžu robiť záznamy len stavbyvedúci zhotoviteľa, prípadne jeho zástupca a stavebný dozor objednávateľa, prípadne iný poverený zástupca objednávateľa, resp. projektant stavby.</w:t>
      </w:r>
    </w:p>
    <w:p w14:paraId="3D36045B" w14:textId="77777777" w:rsidR="00CC0F50" w:rsidRPr="00A74361" w:rsidRDefault="008A0443" w:rsidP="00043BB0">
      <w:p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332D37">
        <w:rPr>
          <w:rFonts w:asciiTheme="majorHAnsi" w:eastAsia="Arial" w:hAnsiTheme="majorHAnsi" w:cstheme="majorHAnsi"/>
          <w:b/>
          <w:color w:val="000000"/>
          <w:sz w:val="22"/>
          <w:szCs w:val="22"/>
        </w:rPr>
        <w:t>5.</w:t>
      </w:r>
      <w:r w:rsidRPr="00A74361">
        <w:rPr>
          <w:rFonts w:asciiTheme="majorHAnsi" w:eastAsia="Arial" w:hAnsiTheme="majorHAnsi" w:cstheme="majorHAnsi"/>
          <w:color w:val="000000"/>
          <w:sz w:val="22"/>
          <w:szCs w:val="22"/>
        </w:rPr>
        <w:tab/>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 prípadne iný poverený zástupca objednávateľa, resp. projektant stavby.</w:t>
      </w:r>
    </w:p>
    <w:p w14:paraId="4D740629" w14:textId="77777777" w:rsidR="00CC0F50" w:rsidRPr="00A74361" w:rsidRDefault="008A0443" w:rsidP="00043BB0">
      <w:pPr>
        <w:pBdr>
          <w:top w:val="nil"/>
          <w:left w:val="nil"/>
          <w:bottom w:val="nil"/>
          <w:right w:val="nil"/>
          <w:between w:val="nil"/>
        </w:pBdr>
        <w:ind w:left="426" w:hanging="284"/>
        <w:jc w:val="both"/>
        <w:rPr>
          <w:rFonts w:asciiTheme="majorHAnsi" w:eastAsia="Arial" w:hAnsiTheme="majorHAnsi" w:cstheme="majorHAnsi"/>
          <w:color w:val="000000"/>
          <w:sz w:val="22"/>
          <w:szCs w:val="22"/>
        </w:rPr>
      </w:pPr>
      <w:r w:rsidRPr="00332D37">
        <w:rPr>
          <w:rFonts w:asciiTheme="majorHAnsi" w:eastAsia="Arial" w:hAnsiTheme="majorHAnsi" w:cstheme="majorHAnsi"/>
          <w:b/>
          <w:color w:val="000000"/>
          <w:sz w:val="22"/>
          <w:szCs w:val="22"/>
        </w:rPr>
        <w:t>6.</w:t>
      </w:r>
      <w:r w:rsidRPr="00A74361">
        <w:rPr>
          <w:rFonts w:asciiTheme="majorHAnsi" w:eastAsia="Arial" w:hAnsiTheme="majorHAnsi" w:cstheme="majorHAnsi"/>
          <w:color w:val="000000"/>
          <w:sz w:val="22"/>
          <w:szCs w:val="22"/>
        </w:rPr>
        <w:tab/>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771D2264" w14:textId="77777777" w:rsidR="00CC0F50" w:rsidRPr="00A74361" w:rsidRDefault="00CC0F50" w:rsidP="00043BB0">
      <w:pPr>
        <w:ind w:left="426" w:hanging="284"/>
        <w:jc w:val="both"/>
        <w:rPr>
          <w:rFonts w:asciiTheme="majorHAnsi" w:eastAsia="Arial" w:hAnsiTheme="majorHAnsi" w:cstheme="majorHAnsi"/>
          <w:sz w:val="22"/>
          <w:szCs w:val="22"/>
        </w:rPr>
      </w:pPr>
    </w:p>
    <w:p w14:paraId="00126393" w14:textId="364F1E20" w:rsidR="00CC0F50" w:rsidRPr="00A74361" w:rsidRDefault="008A0443" w:rsidP="00043BB0">
      <w:pPr>
        <w:ind w:left="426" w:hanging="284"/>
        <w:jc w:val="center"/>
        <w:rPr>
          <w:rFonts w:asciiTheme="majorHAnsi" w:eastAsia="Arial" w:hAnsiTheme="majorHAnsi" w:cstheme="majorHAnsi"/>
          <w:b/>
          <w:sz w:val="22"/>
          <w:szCs w:val="22"/>
        </w:rPr>
      </w:pPr>
      <w:r w:rsidRPr="00A74361">
        <w:rPr>
          <w:rFonts w:asciiTheme="majorHAnsi" w:eastAsia="Arial" w:hAnsiTheme="majorHAnsi" w:cstheme="majorHAnsi"/>
          <w:b/>
          <w:sz w:val="22"/>
          <w:szCs w:val="22"/>
        </w:rPr>
        <w:t>čl. XI.</w:t>
      </w:r>
      <w:r w:rsidR="00F8361A">
        <w:rPr>
          <w:rFonts w:asciiTheme="majorHAnsi" w:eastAsia="Arial" w:hAnsiTheme="majorHAnsi" w:cstheme="majorHAnsi"/>
          <w:b/>
          <w:sz w:val="22"/>
          <w:szCs w:val="22"/>
        </w:rPr>
        <w:t xml:space="preserve"> </w:t>
      </w:r>
      <w:r w:rsidRPr="00A74361">
        <w:rPr>
          <w:rFonts w:asciiTheme="majorHAnsi" w:eastAsia="Arial" w:hAnsiTheme="majorHAnsi" w:cstheme="majorHAnsi"/>
          <w:b/>
          <w:sz w:val="22"/>
          <w:szCs w:val="22"/>
        </w:rPr>
        <w:t>Odstúpenie od zmluvy</w:t>
      </w:r>
    </w:p>
    <w:p w14:paraId="5C82BF4A" w14:textId="77777777" w:rsidR="00CC0F50" w:rsidRPr="00A74361" w:rsidRDefault="00CC0F50" w:rsidP="00043BB0">
      <w:pPr>
        <w:ind w:left="426" w:hanging="284"/>
        <w:jc w:val="both"/>
        <w:rPr>
          <w:rFonts w:asciiTheme="majorHAnsi" w:eastAsia="Arial" w:hAnsiTheme="majorHAnsi" w:cstheme="majorHAnsi"/>
          <w:b/>
          <w:sz w:val="22"/>
          <w:szCs w:val="22"/>
        </w:rPr>
      </w:pPr>
    </w:p>
    <w:p w14:paraId="1EF15F44" w14:textId="0060AD78" w:rsidR="00CC0F50" w:rsidRPr="00A74361" w:rsidRDefault="008A0443" w:rsidP="00043BB0">
      <w:pPr>
        <w:ind w:left="426" w:hanging="284"/>
        <w:jc w:val="both"/>
        <w:rPr>
          <w:rFonts w:asciiTheme="majorHAnsi" w:eastAsia="Arial" w:hAnsiTheme="majorHAnsi" w:cstheme="majorHAnsi"/>
          <w:color w:val="000000"/>
          <w:sz w:val="22"/>
          <w:szCs w:val="22"/>
        </w:rPr>
      </w:pPr>
      <w:r w:rsidRPr="00332D37">
        <w:rPr>
          <w:rFonts w:asciiTheme="majorHAnsi" w:eastAsia="Arial" w:hAnsiTheme="majorHAnsi" w:cstheme="majorHAnsi"/>
          <w:b/>
          <w:color w:val="000000"/>
          <w:sz w:val="22"/>
          <w:szCs w:val="22"/>
        </w:rPr>
        <w:t>1</w:t>
      </w:r>
      <w:r w:rsidRPr="00A74361">
        <w:rPr>
          <w:rFonts w:asciiTheme="majorHAnsi" w:eastAsia="Arial" w:hAnsiTheme="majorHAnsi" w:cstheme="majorHAnsi"/>
          <w:color w:val="000000"/>
          <w:sz w:val="22"/>
          <w:szCs w:val="22"/>
        </w:rPr>
        <w:t>. Objednávateľ je oprávnený odstúpiť od zmluvy v prípadoch špecifikovaných v iných ustanoveniach tejto zmluvy a v prípade podstatného porušenia tejto zmluvy zo strany zhotoviteľa. Zmluvné strany považujú za podstatné porušenie tejto zmluvy, najmä ak zhotoviteľ:</w:t>
      </w:r>
    </w:p>
    <w:p w14:paraId="2CE06B9A" w14:textId="28265E98" w:rsidR="00CC0F50" w:rsidRPr="00623635" w:rsidRDefault="008A0443" w:rsidP="00043BB0">
      <w:pPr>
        <w:pStyle w:val="Odsekzoznamu"/>
        <w:numPr>
          <w:ilvl w:val="0"/>
          <w:numId w:val="11"/>
        </w:numPr>
        <w:jc w:val="both"/>
        <w:rPr>
          <w:rFonts w:asciiTheme="majorHAnsi" w:eastAsia="Arial" w:hAnsiTheme="majorHAnsi" w:cstheme="majorHAnsi"/>
          <w:sz w:val="22"/>
          <w:szCs w:val="22"/>
        </w:rPr>
      </w:pPr>
      <w:r w:rsidRPr="00623635">
        <w:rPr>
          <w:rFonts w:asciiTheme="majorHAnsi" w:eastAsia="Arial" w:hAnsiTheme="majorHAnsi" w:cstheme="majorHAnsi"/>
          <w:sz w:val="22"/>
          <w:szCs w:val="22"/>
        </w:rPr>
        <w:t xml:space="preserve">bude meškať s termínom plnenia podľa tejto zmluvy o viac ako 2 dni, </w:t>
      </w:r>
    </w:p>
    <w:p w14:paraId="388CB9C1" w14:textId="21B66CF7" w:rsidR="00CC0F50" w:rsidRPr="00623635" w:rsidRDefault="008A0443" w:rsidP="00043BB0">
      <w:pPr>
        <w:pStyle w:val="Odsekzoznamu"/>
        <w:numPr>
          <w:ilvl w:val="0"/>
          <w:numId w:val="11"/>
        </w:numPr>
        <w:jc w:val="both"/>
        <w:rPr>
          <w:rFonts w:asciiTheme="majorHAnsi" w:eastAsia="Arial" w:hAnsiTheme="majorHAnsi" w:cstheme="majorHAnsi"/>
          <w:sz w:val="22"/>
          <w:szCs w:val="22"/>
        </w:rPr>
      </w:pPr>
      <w:r w:rsidRPr="00623635">
        <w:rPr>
          <w:rFonts w:asciiTheme="majorHAnsi" w:eastAsia="Arial" w:hAnsiTheme="majorHAnsi" w:cstheme="majorHAnsi"/>
          <w:sz w:val="22"/>
          <w:szCs w:val="22"/>
        </w:rPr>
        <w:t xml:space="preserve">ak zhotoviteľ bude preukázateľne vykonávať práce </w:t>
      </w:r>
      <w:proofErr w:type="spellStart"/>
      <w:r w:rsidRPr="00623635">
        <w:rPr>
          <w:rFonts w:asciiTheme="majorHAnsi" w:eastAsia="Arial" w:hAnsiTheme="majorHAnsi" w:cstheme="majorHAnsi"/>
          <w:sz w:val="22"/>
          <w:szCs w:val="22"/>
        </w:rPr>
        <w:t>vadné</w:t>
      </w:r>
      <w:proofErr w:type="spellEnd"/>
      <w:r w:rsidRPr="00623635">
        <w:rPr>
          <w:rFonts w:asciiTheme="majorHAnsi" w:eastAsia="Arial" w:hAnsiTheme="majorHAnsi" w:cstheme="majorHAnsi"/>
          <w:sz w:val="22"/>
          <w:szCs w:val="22"/>
        </w:rPr>
        <w:t xml:space="preserve">, </w:t>
      </w:r>
      <w:proofErr w:type="spellStart"/>
      <w:r w:rsidRPr="00623635">
        <w:rPr>
          <w:rFonts w:asciiTheme="majorHAnsi" w:eastAsia="Arial" w:hAnsiTheme="majorHAnsi" w:cstheme="majorHAnsi"/>
          <w:sz w:val="22"/>
          <w:szCs w:val="22"/>
        </w:rPr>
        <w:t>t.j</w:t>
      </w:r>
      <w:proofErr w:type="spellEnd"/>
      <w:r w:rsidRPr="00623635">
        <w:rPr>
          <w:rFonts w:asciiTheme="majorHAnsi" w:eastAsia="Arial" w:hAnsiTheme="majorHAnsi" w:cstheme="majorHAnsi"/>
          <w:sz w:val="22"/>
          <w:szCs w:val="22"/>
        </w:rPr>
        <w:t>. v rozpore s podmienkami dohodnutými v tejto zmluve. Musí ísť o vady, na ktoré bol zhotoviteľ objednávateľom v priebehu zhotovenia diela písomne upozornený, a ktoré napriek tomuto upozorneniu neodstránil v primeranej lehote poskytnutej k tomuto účelu, pričom dodatočne poskytnutá lehota na nápravu bude 3 pracovné dni, pokiaľ sa zmluvné strany nedohodnú písomne na dlhšej lehote s tým, že o tieto dni sa nepredlžuje celkový termín na zhotovenie diela,</w:t>
      </w:r>
    </w:p>
    <w:p w14:paraId="09BEED8B" w14:textId="1D4FBE98" w:rsidR="00CC0F50" w:rsidRPr="00623635" w:rsidRDefault="008A0443" w:rsidP="00043BB0">
      <w:pPr>
        <w:pStyle w:val="Odsekzoznamu"/>
        <w:numPr>
          <w:ilvl w:val="0"/>
          <w:numId w:val="11"/>
        </w:numPr>
        <w:jc w:val="both"/>
        <w:rPr>
          <w:rFonts w:asciiTheme="majorHAnsi" w:eastAsia="Arial" w:hAnsiTheme="majorHAnsi" w:cstheme="majorHAnsi"/>
          <w:sz w:val="22"/>
          <w:szCs w:val="22"/>
        </w:rPr>
      </w:pPr>
      <w:r w:rsidRPr="00623635">
        <w:rPr>
          <w:rFonts w:asciiTheme="majorHAnsi" w:eastAsia="Arial" w:hAnsiTheme="majorHAnsi" w:cstheme="majorHAnsi"/>
          <w:sz w:val="22"/>
          <w:szCs w:val="22"/>
        </w:rPr>
        <w:t>v rozpore s  ustanovením tejto zmluvy zastavil práce na zhotovení diela,</w:t>
      </w:r>
    </w:p>
    <w:p w14:paraId="7CABAB75" w14:textId="60F7AE86" w:rsidR="00CC0F50" w:rsidRPr="00623635" w:rsidRDefault="008A0443" w:rsidP="00043BB0">
      <w:pPr>
        <w:pStyle w:val="Odsekzoznamu"/>
        <w:numPr>
          <w:ilvl w:val="0"/>
          <w:numId w:val="11"/>
        </w:numPr>
        <w:jc w:val="both"/>
        <w:rPr>
          <w:rFonts w:asciiTheme="majorHAnsi" w:eastAsia="Arial" w:hAnsiTheme="majorHAnsi" w:cstheme="majorHAnsi"/>
          <w:sz w:val="22"/>
          <w:szCs w:val="22"/>
        </w:rPr>
      </w:pPr>
      <w:r w:rsidRPr="00623635">
        <w:rPr>
          <w:rFonts w:asciiTheme="majorHAnsi" w:eastAsia="Arial" w:hAnsiTheme="majorHAnsi" w:cstheme="majorHAnsi"/>
          <w:sz w:val="22"/>
          <w:szCs w:val="22"/>
        </w:rPr>
        <w:lastRenderedPageBreak/>
        <w:t>bez predchádzajúceho súhlasu objednávateľa, prevedie všetky, alebo niektoré práva a záväzky vyplývajúce z tejto zmluvy na tretie osoby,</w:t>
      </w:r>
    </w:p>
    <w:p w14:paraId="60DDB006" w14:textId="2026A18C" w:rsidR="00CC0F50" w:rsidRPr="00623635" w:rsidRDefault="008A0443" w:rsidP="00043BB0">
      <w:pPr>
        <w:pStyle w:val="Odsekzoznamu"/>
        <w:numPr>
          <w:ilvl w:val="0"/>
          <w:numId w:val="11"/>
        </w:numPr>
        <w:jc w:val="both"/>
        <w:rPr>
          <w:rFonts w:asciiTheme="majorHAnsi" w:eastAsia="Arial" w:hAnsiTheme="majorHAnsi" w:cstheme="majorHAnsi"/>
          <w:sz w:val="22"/>
          <w:szCs w:val="22"/>
        </w:rPr>
      </w:pPr>
      <w:r w:rsidRPr="00623635">
        <w:rPr>
          <w:rFonts w:asciiTheme="majorHAnsi" w:eastAsia="Arial" w:hAnsiTheme="majorHAnsi" w:cstheme="majorHAnsi"/>
          <w:sz w:val="22"/>
          <w:szCs w:val="22"/>
        </w:rPr>
        <w:t>v prípade, ak zhotoviteľ neprevezme stavenisko v lehote uvedenej v čl. III ods. 1 tejto zmluvy,</w:t>
      </w:r>
    </w:p>
    <w:p w14:paraId="33B6AE39" w14:textId="15D5D20F" w:rsidR="00CC0F50" w:rsidRPr="00623635" w:rsidRDefault="008A0443" w:rsidP="00043BB0">
      <w:pPr>
        <w:pStyle w:val="Odsekzoznamu"/>
        <w:numPr>
          <w:ilvl w:val="0"/>
          <w:numId w:val="11"/>
        </w:numPr>
        <w:jc w:val="both"/>
        <w:rPr>
          <w:rFonts w:asciiTheme="majorHAnsi" w:eastAsia="Arial" w:hAnsiTheme="majorHAnsi" w:cstheme="majorHAnsi"/>
          <w:sz w:val="22"/>
          <w:szCs w:val="22"/>
        </w:rPr>
      </w:pPr>
      <w:r w:rsidRPr="00623635">
        <w:rPr>
          <w:rFonts w:asciiTheme="majorHAnsi" w:eastAsia="Arial" w:hAnsiTheme="majorHAnsi" w:cstheme="majorHAnsi"/>
          <w:sz w:val="22"/>
          <w:szCs w:val="22"/>
        </w:rPr>
        <w:t>v prípade porušenia iných povinností vyplývajúcich z ustanovení tejto zmluvy, ak napriek písomnému upozorneniu objednávateľa nedôjde k náprave ani v dodatočne poskytnutej lehote, pričom dodatočne poskytnutá lehota na nápravu bude 3 pracovné dni, pokiaľ sa zmluvné strany nedohodnú písomne na dlhšej lehote s tým, že o tieto dni sa nepredlžuje celkový termín na zhotovenie diela.</w:t>
      </w:r>
    </w:p>
    <w:p w14:paraId="6659846C" w14:textId="71C3BF5F" w:rsidR="00CC0F50" w:rsidRDefault="008A0443" w:rsidP="00043BB0">
      <w:pPr>
        <w:ind w:left="426" w:hanging="284"/>
        <w:jc w:val="both"/>
        <w:rPr>
          <w:rFonts w:asciiTheme="majorHAnsi" w:eastAsia="Arial" w:hAnsiTheme="majorHAnsi" w:cstheme="majorHAnsi"/>
          <w:sz w:val="22"/>
          <w:szCs w:val="22"/>
        </w:rPr>
      </w:pPr>
      <w:r w:rsidRPr="00332D37">
        <w:rPr>
          <w:rFonts w:asciiTheme="majorHAnsi" w:eastAsia="Arial" w:hAnsiTheme="majorHAnsi" w:cstheme="majorHAnsi"/>
          <w:b/>
          <w:sz w:val="22"/>
          <w:szCs w:val="22"/>
        </w:rPr>
        <w:t>2</w:t>
      </w:r>
      <w:r w:rsidRPr="00A74361">
        <w:rPr>
          <w:rFonts w:asciiTheme="majorHAnsi" w:eastAsia="Arial" w:hAnsiTheme="majorHAnsi" w:cstheme="majorHAnsi"/>
          <w:sz w:val="22"/>
          <w:szCs w:val="22"/>
        </w:rPr>
        <w:t xml:space="preserve">. V prípade, ak je objednávateľ v omeškaní s úhradou faktúry o viac ako 30 dní po uplynutí lehoty jej splatnosti, </w:t>
      </w:r>
      <w:r w:rsidRPr="00A74361">
        <w:rPr>
          <w:rFonts w:asciiTheme="majorHAnsi" w:eastAsia="Arial" w:hAnsiTheme="majorHAnsi" w:cstheme="majorHAnsi"/>
          <w:color w:val="000000"/>
          <w:sz w:val="22"/>
          <w:szCs w:val="22"/>
        </w:rPr>
        <w:t xml:space="preserve">alebo v prípade, ak napriek opakovanej písomnej výzve zhotoviteľa objednávateľ neposkytuje zhotoviteľovi súčinnosť, ktorá je nevyhnutná pre riadne plnenie tejto zmluvy, </w:t>
      </w:r>
      <w:r w:rsidRPr="00A74361">
        <w:rPr>
          <w:rFonts w:asciiTheme="majorHAnsi" w:eastAsia="Arial" w:hAnsiTheme="majorHAnsi" w:cstheme="majorHAnsi"/>
          <w:sz w:val="22"/>
          <w:szCs w:val="22"/>
        </w:rPr>
        <w:t xml:space="preserve"> je zhotoviteľ oprávnený odstúpiť od zmluvy na základe písomného oznámenia doručeného objednávateľovi.</w:t>
      </w:r>
    </w:p>
    <w:p w14:paraId="7D918B68" w14:textId="77777777" w:rsidR="00332D37" w:rsidRPr="00A74361" w:rsidRDefault="00332D37" w:rsidP="00043BB0">
      <w:pPr>
        <w:ind w:left="426" w:hanging="284"/>
        <w:jc w:val="both"/>
        <w:rPr>
          <w:rFonts w:asciiTheme="majorHAnsi" w:eastAsia="Arial" w:hAnsiTheme="majorHAnsi" w:cstheme="majorHAnsi"/>
          <w:color w:val="000000"/>
          <w:sz w:val="22"/>
          <w:szCs w:val="22"/>
        </w:rPr>
      </w:pPr>
    </w:p>
    <w:p w14:paraId="4AC64176" w14:textId="7B368956" w:rsidR="00CC0F50" w:rsidRPr="00A74361" w:rsidRDefault="008A0443" w:rsidP="00043BB0">
      <w:pPr>
        <w:ind w:left="426" w:hanging="284"/>
        <w:jc w:val="center"/>
        <w:rPr>
          <w:rFonts w:asciiTheme="majorHAnsi" w:eastAsia="Arial" w:hAnsiTheme="majorHAnsi" w:cstheme="majorHAnsi"/>
          <w:b/>
          <w:sz w:val="22"/>
          <w:szCs w:val="22"/>
        </w:rPr>
      </w:pPr>
      <w:r w:rsidRPr="00A74361">
        <w:rPr>
          <w:rFonts w:asciiTheme="majorHAnsi" w:eastAsia="Arial" w:hAnsiTheme="majorHAnsi" w:cstheme="majorHAnsi"/>
          <w:b/>
          <w:sz w:val="22"/>
          <w:szCs w:val="22"/>
        </w:rPr>
        <w:t>čl. XII.</w:t>
      </w:r>
      <w:r w:rsidR="00F8361A">
        <w:rPr>
          <w:rFonts w:asciiTheme="majorHAnsi" w:eastAsia="Arial" w:hAnsiTheme="majorHAnsi" w:cstheme="majorHAnsi"/>
          <w:b/>
          <w:sz w:val="22"/>
          <w:szCs w:val="22"/>
        </w:rPr>
        <w:t xml:space="preserve"> </w:t>
      </w:r>
      <w:r w:rsidRPr="00A74361">
        <w:rPr>
          <w:rFonts w:asciiTheme="majorHAnsi" w:eastAsia="Arial" w:hAnsiTheme="majorHAnsi" w:cstheme="majorHAnsi"/>
          <w:b/>
          <w:sz w:val="22"/>
          <w:szCs w:val="22"/>
        </w:rPr>
        <w:t>Vyššia moc</w:t>
      </w:r>
    </w:p>
    <w:p w14:paraId="32CA20E9" w14:textId="77777777" w:rsidR="00CC0F50" w:rsidRPr="00A74361" w:rsidRDefault="00CC0F50" w:rsidP="00043BB0">
      <w:pPr>
        <w:ind w:left="426" w:hanging="284"/>
        <w:jc w:val="both"/>
        <w:rPr>
          <w:rFonts w:asciiTheme="majorHAnsi" w:eastAsia="Arial" w:hAnsiTheme="majorHAnsi" w:cstheme="majorHAnsi"/>
          <w:b/>
          <w:sz w:val="22"/>
          <w:szCs w:val="22"/>
        </w:rPr>
      </w:pPr>
    </w:p>
    <w:p w14:paraId="0F5D6AB5" w14:textId="77777777" w:rsidR="00CC0F50" w:rsidRPr="00A74361" w:rsidRDefault="008A0443" w:rsidP="00043BB0">
      <w:pPr>
        <w:ind w:left="426" w:hanging="284"/>
        <w:jc w:val="both"/>
        <w:rPr>
          <w:rFonts w:asciiTheme="majorHAnsi" w:eastAsia="Arial" w:hAnsiTheme="majorHAnsi" w:cstheme="majorHAnsi"/>
          <w:sz w:val="22"/>
          <w:szCs w:val="22"/>
        </w:rPr>
      </w:pPr>
      <w:r w:rsidRPr="00332D37">
        <w:rPr>
          <w:rFonts w:asciiTheme="majorHAnsi" w:eastAsia="Arial" w:hAnsiTheme="majorHAnsi" w:cstheme="majorHAnsi"/>
          <w:b/>
          <w:sz w:val="22"/>
          <w:szCs w:val="22"/>
        </w:rPr>
        <w:t>1.</w:t>
      </w:r>
      <w:r w:rsidRPr="00A74361">
        <w:rPr>
          <w:rFonts w:asciiTheme="majorHAnsi" w:eastAsia="Arial" w:hAnsiTheme="majorHAnsi" w:cstheme="majorHAnsi"/>
          <w:sz w:val="22"/>
          <w:szCs w:val="22"/>
        </w:rPr>
        <w:t xml:space="preserve"> </w:t>
      </w:r>
      <w:r w:rsidRPr="00A74361">
        <w:rPr>
          <w:rFonts w:asciiTheme="majorHAnsi" w:eastAsia="Arial" w:hAnsiTheme="majorHAnsi" w:cstheme="majorHAnsi"/>
          <w:sz w:val="22"/>
          <w:szCs w:val="22"/>
        </w:rPr>
        <w:tab/>
        <w:t xml:space="preserve">Pre účely tejto zmluvy sa za vyššiu moc považujú skutočnosti od zmluvných strán nezávislé a zmluvnými stranami objektívne neovplyvniteľné, napr.: vojna, mobilizácia, povstanie, generálny štrajk, živelné pohromy a pod. (ďalej len „vis major“ alebo „vyššia moc“). </w:t>
      </w:r>
    </w:p>
    <w:p w14:paraId="7EB05328" w14:textId="77777777" w:rsidR="00CC0F50" w:rsidRPr="00A74361" w:rsidRDefault="008A0443" w:rsidP="00043BB0">
      <w:pPr>
        <w:ind w:left="426" w:hanging="284"/>
        <w:jc w:val="both"/>
        <w:rPr>
          <w:rFonts w:asciiTheme="majorHAnsi" w:eastAsia="Arial" w:hAnsiTheme="majorHAnsi" w:cstheme="majorHAnsi"/>
          <w:sz w:val="22"/>
          <w:szCs w:val="22"/>
        </w:rPr>
      </w:pPr>
      <w:r w:rsidRPr="00332D37">
        <w:rPr>
          <w:rFonts w:asciiTheme="majorHAnsi" w:eastAsia="Arial" w:hAnsiTheme="majorHAnsi" w:cstheme="majorHAnsi"/>
          <w:b/>
          <w:sz w:val="22"/>
          <w:szCs w:val="22"/>
        </w:rPr>
        <w:t>2.</w:t>
      </w:r>
      <w:r w:rsidRPr="00A74361">
        <w:rPr>
          <w:rFonts w:asciiTheme="majorHAnsi" w:eastAsia="Arial" w:hAnsiTheme="majorHAnsi" w:cstheme="majorHAnsi"/>
          <w:sz w:val="22"/>
          <w:szCs w:val="22"/>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stavebnom denníku, s presným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diela a lehoty na vykonanie diela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52A70FA2" w14:textId="5B2F5482" w:rsidR="00CC0F50" w:rsidRDefault="008A0443" w:rsidP="00043BB0">
      <w:pPr>
        <w:pStyle w:val="Odsekzoznamu"/>
        <w:numPr>
          <w:ilvl w:val="0"/>
          <w:numId w:val="9"/>
        </w:numPr>
        <w:pBdr>
          <w:top w:val="nil"/>
          <w:left w:val="nil"/>
          <w:bottom w:val="nil"/>
          <w:right w:val="nil"/>
          <w:between w:val="nil"/>
        </w:pBdr>
        <w:ind w:left="426" w:hanging="284"/>
        <w:contextualSpacing w:val="0"/>
        <w:jc w:val="both"/>
        <w:rPr>
          <w:rFonts w:asciiTheme="majorHAnsi" w:eastAsia="Arial" w:hAnsiTheme="majorHAnsi" w:cstheme="majorHAnsi"/>
          <w:color w:val="000000"/>
          <w:sz w:val="22"/>
          <w:szCs w:val="22"/>
        </w:rPr>
      </w:pPr>
      <w:r w:rsidRPr="00A74361">
        <w:rPr>
          <w:rFonts w:asciiTheme="majorHAnsi" w:eastAsia="Arial" w:hAnsiTheme="majorHAnsi" w:cstheme="majorHAnsi"/>
          <w:color w:val="000000"/>
          <w:sz w:val="22"/>
          <w:szCs w:val="22"/>
        </w:rPr>
        <w:t>V prípade výskytu takých nepriaznivých poveternostných podmienok znemožňujúcich riadne plnenie diela, príslušný termín sa predlžuje o počet dní, počas ktorých boli práce prerušené. O týchto skutočnostiach sa uvedie riadne podpísaný záznam v stavebnom denníku s odôvodnením, inak nie sú dôvodom na predĺženie termínu zhotovenia diela.</w:t>
      </w:r>
    </w:p>
    <w:p w14:paraId="41C9DEE9" w14:textId="77777777" w:rsidR="000115D2" w:rsidRPr="00A74361" w:rsidRDefault="000115D2" w:rsidP="000115D2">
      <w:pPr>
        <w:pStyle w:val="Odsekzoznamu"/>
        <w:pBdr>
          <w:top w:val="nil"/>
          <w:left w:val="nil"/>
          <w:bottom w:val="nil"/>
          <w:right w:val="nil"/>
          <w:between w:val="nil"/>
        </w:pBdr>
        <w:ind w:left="426"/>
        <w:contextualSpacing w:val="0"/>
        <w:jc w:val="both"/>
        <w:rPr>
          <w:rFonts w:asciiTheme="majorHAnsi" w:eastAsia="Arial" w:hAnsiTheme="majorHAnsi" w:cstheme="majorHAnsi"/>
          <w:color w:val="000000"/>
          <w:sz w:val="22"/>
          <w:szCs w:val="22"/>
        </w:rPr>
      </w:pPr>
    </w:p>
    <w:p w14:paraId="37BB0296" w14:textId="7FDB1570" w:rsidR="00E74A3F" w:rsidRPr="00A74361" w:rsidRDefault="008A0443" w:rsidP="00F8361A">
      <w:pPr>
        <w:ind w:left="426" w:hanging="284"/>
        <w:jc w:val="center"/>
        <w:rPr>
          <w:rFonts w:asciiTheme="majorHAnsi" w:hAnsiTheme="majorHAnsi" w:cstheme="majorHAnsi"/>
          <w:b/>
          <w:color w:val="000000"/>
          <w:sz w:val="22"/>
          <w:szCs w:val="22"/>
        </w:rPr>
      </w:pPr>
      <w:bookmarkStart w:id="1" w:name="_Hlk24033169"/>
      <w:r w:rsidRPr="00A74361">
        <w:rPr>
          <w:rFonts w:asciiTheme="majorHAnsi" w:eastAsia="Arial" w:hAnsiTheme="majorHAnsi" w:cstheme="majorHAnsi"/>
          <w:b/>
          <w:sz w:val="22"/>
          <w:szCs w:val="22"/>
        </w:rPr>
        <w:t>čl. XIII.</w:t>
      </w:r>
      <w:r w:rsidR="00F8361A">
        <w:rPr>
          <w:rFonts w:asciiTheme="majorHAnsi" w:eastAsia="Arial" w:hAnsiTheme="majorHAnsi" w:cstheme="majorHAnsi"/>
          <w:b/>
          <w:sz w:val="22"/>
          <w:szCs w:val="22"/>
        </w:rPr>
        <w:t xml:space="preserve"> </w:t>
      </w:r>
      <w:r w:rsidR="00E74A3F" w:rsidRPr="00A74361">
        <w:rPr>
          <w:rFonts w:asciiTheme="majorHAnsi" w:hAnsiTheme="majorHAnsi" w:cstheme="majorHAnsi"/>
          <w:b/>
          <w:color w:val="000000"/>
          <w:sz w:val="22"/>
          <w:szCs w:val="22"/>
        </w:rPr>
        <w:t>Osobitné podmienky plnenia zmluvy</w:t>
      </w:r>
    </w:p>
    <w:p w14:paraId="1C5F0FFB" w14:textId="77777777" w:rsidR="00E74A3F" w:rsidRPr="00A74361" w:rsidRDefault="00E74A3F" w:rsidP="00E74A3F">
      <w:pPr>
        <w:autoSpaceDE w:val="0"/>
        <w:autoSpaceDN w:val="0"/>
        <w:adjustRightInd w:val="0"/>
        <w:ind w:left="426" w:hanging="284"/>
        <w:jc w:val="both"/>
        <w:rPr>
          <w:rFonts w:asciiTheme="majorHAnsi" w:hAnsiTheme="majorHAnsi" w:cstheme="majorHAnsi"/>
          <w:b/>
          <w:color w:val="000000"/>
          <w:sz w:val="22"/>
          <w:szCs w:val="22"/>
        </w:rPr>
      </w:pPr>
    </w:p>
    <w:p w14:paraId="05F4E1B6" w14:textId="5409CC25" w:rsidR="00E74A3F" w:rsidRPr="00A74361" w:rsidRDefault="00E74A3F" w:rsidP="00E74A3F">
      <w:pPr>
        <w:ind w:left="426" w:hanging="284"/>
        <w:jc w:val="both"/>
        <w:rPr>
          <w:rFonts w:asciiTheme="majorHAnsi" w:hAnsiTheme="majorHAnsi" w:cstheme="majorHAnsi"/>
          <w:sz w:val="22"/>
          <w:szCs w:val="22"/>
        </w:rPr>
      </w:pPr>
      <w:r w:rsidRPr="00E336CA">
        <w:rPr>
          <w:rFonts w:asciiTheme="majorHAnsi" w:hAnsiTheme="majorHAnsi" w:cstheme="majorHAnsi"/>
          <w:b/>
          <w:sz w:val="22"/>
          <w:szCs w:val="22"/>
        </w:rPr>
        <w:t>1.</w:t>
      </w:r>
      <w:r w:rsidRPr="00D153D7">
        <w:rPr>
          <w:rFonts w:asciiTheme="majorHAnsi" w:hAnsiTheme="majorHAnsi" w:cstheme="majorHAnsi"/>
          <w:sz w:val="22"/>
          <w:szCs w:val="22"/>
        </w:rPr>
        <w:t>„</w:t>
      </w:r>
      <w:r w:rsidR="00983583" w:rsidRPr="00983583">
        <w:rPr>
          <w:rFonts w:asciiTheme="majorHAnsi" w:hAnsiTheme="majorHAnsi"/>
          <w:bCs/>
          <w:sz w:val="22"/>
          <w:szCs w:val="22"/>
        </w:rPr>
        <w:t xml:space="preserve"> </w:t>
      </w:r>
      <w:r w:rsidR="00983583" w:rsidRPr="002674ED">
        <w:rPr>
          <w:rFonts w:asciiTheme="majorHAnsi" w:hAnsiTheme="majorHAnsi"/>
          <w:bCs/>
          <w:sz w:val="22"/>
          <w:szCs w:val="22"/>
        </w:rPr>
        <w:t>Zmluvné strany súhlasia, aby oprávnené orgány Slovenskej republiky,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Zmluvné strany sa zaväzujú kontrolu strpieť a poskytnúť týmto osobám nevyhnutnú súčinnosť</w:t>
      </w:r>
      <w:r w:rsidRPr="00D153D7">
        <w:rPr>
          <w:rFonts w:asciiTheme="majorHAnsi" w:hAnsiTheme="majorHAnsi" w:cstheme="majorHAnsi"/>
          <w:sz w:val="22"/>
          <w:szCs w:val="22"/>
        </w:rPr>
        <w:t>.“</w:t>
      </w:r>
    </w:p>
    <w:p w14:paraId="1E83A836" w14:textId="77777777" w:rsidR="00E74A3F" w:rsidRPr="00A74361" w:rsidRDefault="00E74A3F" w:rsidP="00E74A3F">
      <w:pPr>
        <w:autoSpaceDE w:val="0"/>
        <w:autoSpaceDN w:val="0"/>
        <w:adjustRightInd w:val="0"/>
        <w:ind w:left="426" w:hanging="284"/>
        <w:jc w:val="both"/>
        <w:rPr>
          <w:rFonts w:asciiTheme="majorHAnsi" w:hAnsiTheme="majorHAnsi" w:cstheme="majorHAnsi"/>
          <w:color w:val="000000"/>
          <w:sz w:val="22"/>
          <w:szCs w:val="22"/>
        </w:rPr>
      </w:pPr>
    </w:p>
    <w:p w14:paraId="446DCEDE" w14:textId="2D0723A5" w:rsidR="00CC0F50" w:rsidRPr="00A74361" w:rsidRDefault="00E74A3F" w:rsidP="00043BB0">
      <w:pPr>
        <w:ind w:left="426" w:hanging="284"/>
        <w:jc w:val="center"/>
        <w:rPr>
          <w:rFonts w:asciiTheme="majorHAnsi" w:eastAsia="Arial" w:hAnsiTheme="majorHAnsi" w:cstheme="majorHAnsi"/>
          <w:b/>
          <w:sz w:val="22"/>
          <w:szCs w:val="22"/>
        </w:rPr>
      </w:pPr>
      <w:r w:rsidRPr="00A74361">
        <w:rPr>
          <w:rFonts w:asciiTheme="majorHAnsi" w:eastAsia="Arial" w:hAnsiTheme="majorHAnsi" w:cstheme="majorHAnsi"/>
          <w:b/>
          <w:sz w:val="22"/>
          <w:szCs w:val="22"/>
        </w:rPr>
        <w:t>čl. XIV.</w:t>
      </w:r>
      <w:r w:rsidR="00F8361A">
        <w:rPr>
          <w:rFonts w:asciiTheme="majorHAnsi" w:eastAsia="Arial" w:hAnsiTheme="majorHAnsi" w:cstheme="majorHAnsi"/>
          <w:b/>
          <w:sz w:val="22"/>
          <w:szCs w:val="22"/>
        </w:rPr>
        <w:t xml:space="preserve"> </w:t>
      </w:r>
      <w:r w:rsidR="008A0443" w:rsidRPr="00A74361">
        <w:rPr>
          <w:rFonts w:asciiTheme="majorHAnsi" w:eastAsia="Arial" w:hAnsiTheme="majorHAnsi" w:cstheme="majorHAnsi"/>
          <w:b/>
          <w:sz w:val="22"/>
          <w:szCs w:val="22"/>
        </w:rPr>
        <w:t>Záverečné ustanovenia</w:t>
      </w:r>
    </w:p>
    <w:bookmarkEnd w:id="1"/>
    <w:p w14:paraId="43A5FD7B" w14:textId="77777777" w:rsidR="00CC0F50" w:rsidRPr="00A74361" w:rsidRDefault="00CC0F50" w:rsidP="00043BB0">
      <w:pPr>
        <w:ind w:left="426" w:hanging="284"/>
        <w:jc w:val="both"/>
        <w:rPr>
          <w:rFonts w:asciiTheme="majorHAnsi" w:eastAsia="Arial" w:hAnsiTheme="majorHAnsi" w:cstheme="majorHAnsi"/>
          <w:sz w:val="22"/>
          <w:szCs w:val="22"/>
        </w:rPr>
      </w:pPr>
    </w:p>
    <w:p w14:paraId="51FA2190" w14:textId="7CCE9D90" w:rsidR="00CC0F50" w:rsidRPr="00D153D7" w:rsidRDefault="00C527C1" w:rsidP="00A008A9">
      <w:pPr>
        <w:pStyle w:val="Odsekzoznamu"/>
        <w:numPr>
          <w:ilvl w:val="0"/>
          <w:numId w:val="7"/>
        </w:numPr>
        <w:ind w:left="426" w:hanging="284"/>
        <w:jc w:val="both"/>
        <w:rPr>
          <w:rFonts w:asciiTheme="majorHAnsi" w:eastAsia="Arial" w:hAnsiTheme="majorHAnsi" w:cstheme="majorHAnsi"/>
          <w:bCs/>
          <w:color w:val="000000"/>
          <w:sz w:val="22"/>
          <w:szCs w:val="22"/>
        </w:rPr>
      </w:pPr>
      <w:r w:rsidRPr="00D153D7">
        <w:rPr>
          <w:rFonts w:asciiTheme="majorHAnsi" w:eastAsia="Arial" w:hAnsiTheme="majorHAnsi" w:cstheme="majorHAnsi"/>
          <w:bCs/>
          <w:color w:val="000000"/>
          <w:sz w:val="22"/>
          <w:szCs w:val="22"/>
        </w:rPr>
        <w:t xml:space="preserve">Otázky neupravené touto zmluvou sa riadia príslušnými ustanoveniami Obchodného zákonníka, prípadne ďalšími právnymi predpismi. </w:t>
      </w:r>
    </w:p>
    <w:p w14:paraId="3A394260" w14:textId="77777777" w:rsidR="00CC0F50" w:rsidRPr="00D153D7" w:rsidRDefault="008A0443" w:rsidP="00A008A9">
      <w:pPr>
        <w:numPr>
          <w:ilvl w:val="0"/>
          <w:numId w:val="7"/>
        </w:numPr>
        <w:pBdr>
          <w:top w:val="nil"/>
          <w:left w:val="nil"/>
          <w:bottom w:val="nil"/>
          <w:right w:val="nil"/>
          <w:between w:val="nil"/>
        </w:pBdr>
        <w:ind w:left="426" w:hanging="284"/>
        <w:jc w:val="both"/>
        <w:rPr>
          <w:rFonts w:asciiTheme="majorHAnsi" w:eastAsia="Arial" w:hAnsiTheme="majorHAnsi" w:cstheme="majorHAnsi"/>
          <w:bCs/>
          <w:color w:val="000000"/>
          <w:sz w:val="22"/>
          <w:szCs w:val="22"/>
        </w:rPr>
      </w:pPr>
      <w:r w:rsidRPr="00D153D7">
        <w:rPr>
          <w:rFonts w:asciiTheme="majorHAnsi" w:eastAsia="Arial" w:hAnsiTheme="majorHAnsi" w:cstheme="majorHAnsi"/>
          <w:bCs/>
          <w:color w:val="000000"/>
          <w:sz w:val="22"/>
          <w:szCs w:val="22"/>
        </w:rPr>
        <w:lastRenderedPageBreak/>
        <w:t>Túto zmluvu je možné meniť a dopĺňať len formou písomných dodatkov podpísaných oprávnenými zástupcami oboch zmluvných strán, ktoré budú tvoriť neoddeliteľnú súčasť tejto zmluvy.</w:t>
      </w:r>
    </w:p>
    <w:p w14:paraId="06B6A83C" w14:textId="77777777" w:rsidR="005B416C" w:rsidRDefault="008A0443" w:rsidP="005B416C">
      <w:pPr>
        <w:numPr>
          <w:ilvl w:val="0"/>
          <w:numId w:val="7"/>
        </w:numPr>
        <w:pBdr>
          <w:top w:val="nil"/>
          <w:left w:val="nil"/>
          <w:bottom w:val="nil"/>
          <w:right w:val="nil"/>
          <w:between w:val="nil"/>
        </w:pBdr>
        <w:ind w:left="426" w:hanging="284"/>
        <w:jc w:val="both"/>
        <w:rPr>
          <w:rFonts w:asciiTheme="majorHAnsi" w:eastAsia="Arial" w:hAnsiTheme="majorHAnsi" w:cstheme="majorHAnsi"/>
          <w:bCs/>
          <w:color w:val="000000"/>
          <w:sz w:val="22"/>
          <w:szCs w:val="22"/>
        </w:rPr>
      </w:pPr>
      <w:r w:rsidRPr="00D153D7">
        <w:rPr>
          <w:rFonts w:asciiTheme="majorHAnsi" w:eastAsia="Arial" w:hAnsiTheme="majorHAnsi" w:cstheme="majorHAnsi"/>
          <w:bCs/>
          <w:color w:val="000000"/>
          <w:sz w:val="22"/>
          <w:szCs w:val="22"/>
        </w:rPr>
        <w:t>Táto zmluva je vyhotovená v 2 rovnopisoch, z ktorých každá zúčastnená strana dostane jeden rovnopis.</w:t>
      </w:r>
    </w:p>
    <w:p w14:paraId="1350682E" w14:textId="166A739C" w:rsidR="005B416C" w:rsidRPr="005B416C" w:rsidRDefault="001A7AE7" w:rsidP="005B416C">
      <w:pPr>
        <w:numPr>
          <w:ilvl w:val="0"/>
          <w:numId w:val="7"/>
        </w:numPr>
        <w:pBdr>
          <w:top w:val="nil"/>
          <w:left w:val="nil"/>
          <w:bottom w:val="nil"/>
          <w:right w:val="nil"/>
          <w:between w:val="nil"/>
        </w:pBdr>
        <w:ind w:left="426" w:hanging="284"/>
        <w:jc w:val="both"/>
        <w:rPr>
          <w:rFonts w:asciiTheme="majorHAnsi" w:eastAsia="Arial" w:hAnsiTheme="majorHAnsi" w:cstheme="majorHAnsi"/>
          <w:bCs/>
          <w:color w:val="000000"/>
          <w:sz w:val="22"/>
          <w:szCs w:val="22"/>
        </w:rPr>
      </w:pPr>
      <w:r w:rsidRPr="005B416C">
        <w:rPr>
          <w:rFonts w:asciiTheme="majorHAnsi" w:eastAsia="Arial" w:hAnsiTheme="majorHAnsi" w:cstheme="majorHAnsi"/>
          <w:bCs/>
          <w:color w:val="000000"/>
          <w:sz w:val="22"/>
          <w:szCs w:val="22"/>
        </w:rPr>
        <w:t xml:space="preserve">Táto zmluva nadobúda platnosť </w:t>
      </w:r>
      <w:r w:rsidR="005B416C" w:rsidRPr="005B416C">
        <w:rPr>
          <w:rFonts w:asciiTheme="majorHAnsi" w:eastAsia="Arial" w:hAnsiTheme="majorHAnsi" w:cstheme="majorHAnsi"/>
          <w:bCs/>
          <w:color w:val="000000"/>
          <w:sz w:val="22"/>
          <w:szCs w:val="22"/>
        </w:rPr>
        <w:t xml:space="preserve">dňom podpisu zmluvnými stranami </w:t>
      </w:r>
      <w:r w:rsidRPr="005B416C">
        <w:rPr>
          <w:rFonts w:asciiTheme="majorHAnsi" w:eastAsia="Arial" w:hAnsiTheme="majorHAnsi" w:cstheme="majorHAnsi"/>
          <w:bCs/>
          <w:color w:val="000000"/>
          <w:sz w:val="22"/>
          <w:szCs w:val="22"/>
        </w:rPr>
        <w:t>a</w:t>
      </w:r>
      <w:r w:rsidR="005B416C" w:rsidRPr="005B416C">
        <w:rPr>
          <w:rFonts w:asciiTheme="majorHAnsi" w:eastAsia="Arial" w:hAnsiTheme="majorHAnsi" w:cstheme="majorHAnsi"/>
          <w:bCs/>
          <w:color w:val="000000"/>
          <w:sz w:val="22"/>
          <w:szCs w:val="22"/>
        </w:rPr>
        <w:t> </w:t>
      </w:r>
      <w:r w:rsidRPr="005B416C">
        <w:rPr>
          <w:rFonts w:asciiTheme="majorHAnsi" w:eastAsia="Arial" w:hAnsiTheme="majorHAnsi" w:cstheme="majorHAnsi"/>
          <w:bCs/>
          <w:color w:val="000000"/>
          <w:sz w:val="22"/>
          <w:szCs w:val="22"/>
        </w:rPr>
        <w:t>účinnosť</w:t>
      </w:r>
      <w:r w:rsidR="005B416C" w:rsidRPr="005B416C">
        <w:rPr>
          <w:rFonts w:asciiTheme="majorHAnsi" w:eastAsia="Arial" w:hAnsiTheme="majorHAnsi" w:cstheme="majorHAnsi"/>
          <w:bCs/>
          <w:color w:val="000000"/>
          <w:sz w:val="22"/>
          <w:szCs w:val="22"/>
        </w:rPr>
        <w:t xml:space="preserve"> </w:t>
      </w:r>
      <w:r w:rsidR="005B416C">
        <w:rPr>
          <w:rFonts w:asciiTheme="majorHAnsi" w:eastAsia="Arial" w:hAnsiTheme="majorHAnsi" w:cstheme="majorHAnsi"/>
          <w:bCs/>
          <w:color w:val="000000"/>
          <w:sz w:val="22"/>
          <w:szCs w:val="22"/>
        </w:rPr>
        <w:t xml:space="preserve">- </w:t>
      </w:r>
      <w:r w:rsidR="005B416C" w:rsidRPr="005B416C">
        <w:rPr>
          <w:rFonts w:asciiTheme="majorHAnsi" w:eastAsia="Arial" w:hAnsiTheme="majorHAnsi" w:cstheme="majorHAnsi"/>
          <w:bCs/>
          <w:color w:val="000000"/>
          <w:sz w:val="22"/>
          <w:szCs w:val="22"/>
        </w:rPr>
        <w:t>aj prípadných dodatkov k</w:t>
      </w:r>
      <w:r w:rsidR="005B416C">
        <w:rPr>
          <w:rFonts w:asciiTheme="majorHAnsi" w:eastAsia="Arial" w:hAnsiTheme="majorHAnsi" w:cstheme="majorHAnsi"/>
          <w:bCs/>
          <w:color w:val="000000"/>
          <w:sz w:val="22"/>
          <w:szCs w:val="22"/>
        </w:rPr>
        <w:t> </w:t>
      </w:r>
      <w:r w:rsidR="005B416C" w:rsidRPr="005B416C">
        <w:rPr>
          <w:rFonts w:asciiTheme="majorHAnsi" w:eastAsia="Arial" w:hAnsiTheme="majorHAnsi" w:cstheme="majorHAnsi"/>
          <w:bCs/>
          <w:color w:val="000000"/>
          <w:sz w:val="22"/>
          <w:szCs w:val="22"/>
        </w:rPr>
        <w:t>nej</w:t>
      </w:r>
      <w:r w:rsidR="005B416C">
        <w:rPr>
          <w:rFonts w:asciiTheme="majorHAnsi" w:eastAsia="Arial" w:hAnsiTheme="majorHAnsi" w:cstheme="majorHAnsi"/>
          <w:bCs/>
          <w:color w:val="000000"/>
          <w:sz w:val="22"/>
          <w:szCs w:val="22"/>
        </w:rPr>
        <w:t xml:space="preserve"> -</w:t>
      </w:r>
      <w:r w:rsidR="005B416C" w:rsidRPr="005B416C">
        <w:rPr>
          <w:rFonts w:asciiTheme="majorHAnsi" w:eastAsia="Arial" w:hAnsiTheme="majorHAnsi" w:cstheme="majorHAnsi"/>
          <w:bCs/>
          <w:color w:val="000000"/>
          <w:sz w:val="22"/>
          <w:szCs w:val="22"/>
        </w:rPr>
        <w:t xml:space="preserve"> </w:t>
      </w:r>
      <w:r w:rsidR="005B416C">
        <w:rPr>
          <w:rFonts w:asciiTheme="majorHAnsi" w:eastAsia="Arial" w:hAnsiTheme="majorHAnsi" w:cstheme="majorHAnsi"/>
          <w:bCs/>
          <w:color w:val="000000"/>
          <w:sz w:val="22"/>
          <w:szCs w:val="22"/>
        </w:rPr>
        <w:t>až</w:t>
      </w:r>
      <w:r w:rsidR="005B416C" w:rsidRPr="005B416C">
        <w:rPr>
          <w:rFonts w:asciiTheme="majorHAnsi" w:eastAsia="Arial" w:hAnsiTheme="majorHAnsi" w:cstheme="majorHAnsi"/>
          <w:bCs/>
          <w:color w:val="000000"/>
          <w:sz w:val="22"/>
          <w:szCs w:val="22"/>
        </w:rPr>
        <w:t xml:space="preserve"> po kladnom overení dokumentácie verejného obstarávania riadiacim orgánom. Verejný obstarávateľ má právo bez akýchkoľvek sankcií odstúpiť od zmluvy s dodávateľom/zhotoviteľom v prípade, kedy ešte nedošlo k plneniu zo zmluvy medzi verejným obstarávateľom a dodávateľom/zhotoviteľom a výsledky kontroly poskytovateľa neumožňujú financovanie výdavkov vzniknutých z tohto obstarávania.</w:t>
      </w:r>
    </w:p>
    <w:p w14:paraId="0FD8DD6F" w14:textId="165EFE0B" w:rsidR="00CC0F50" w:rsidRPr="005B416C" w:rsidRDefault="008A0443" w:rsidP="00A008A9">
      <w:pPr>
        <w:numPr>
          <w:ilvl w:val="0"/>
          <w:numId w:val="7"/>
        </w:numPr>
        <w:pBdr>
          <w:top w:val="nil"/>
          <w:left w:val="nil"/>
          <w:bottom w:val="nil"/>
          <w:right w:val="nil"/>
          <w:between w:val="nil"/>
        </w:pBdr>
        <w:ind w:left="426" w:hanging="284"/>
        <w:jc w:val="both"/>
        <w:rPr>
          <w:rFonts w:asciiTheme="majorHAnsi" w:eastAsia="Arial" w:hAnsiTheme="majorHAnsi" w:cstheme="majorHAnsi"/>
          <w:bCs/>
          <w:color w:val="000000"/>
          <w:sz w:val="22"/>
          <w:szCs w:val="22"/>
        </w:rPr>
      </w:pPr>
      <w:r w:rsidRPr="005B416C">
        <w:rPr>
          <w:rFonts w:asciiTheme="majorHAnsi" w:eastAsia="Arial" w:hAnsiTheme="majorHAnsi" w:cstheme="majorHAnsi"/>
          <w:bCs/>
          <w:color w:val="000000"/>
          <w:sz w:val="22"/>
          <w:szCs w:val="22"/>
        </w:rPr>
        <w:t>Vzťahy touto zmluvou neupravené sa riadia ustanoveniami Obchodného zákonníka v platnom znení.</w:t>
      </w:r>
    </w:p>
    <w:p w14:paraId="4277C6C3" w14:textId="77777777" w:rsidR="00CC0F50" w:rsidRPr="00D153D7" w:rsidRDefault="008A0443" w:rsidP="00A008A9">
      <w:pPr>
        <w:numPr>
          <w:ilvl w:val="0"/>
          <w:numId w:val="7"/>
        </w:numPr>
        <w:pBdr>
          <w:top w:val="nil"/>
          <w:left w:val="nil"/>
          <w:bottom w:val="nil"/>
          <w:right w:val="nil"/>
          <w:between w:val="nil"/>
        </w:pBdr>
        <w:ind w:left="426" w:hanging="284"/>
        <w:jc w:val="both"/>
        <w:rPr>
          <w:rFonts w:asciiTheme="majorHAnsi" w:eastAsia="Arial" w:hAnsiTheme="majorHAnsi" w:cstheme="majorHAnsi"/>
          <w:bCs/>
          <w:color w:val="000000"/>
          <w:sz w:val="22"/>
          <w:szCs w:val="22"/>
        </w:rPr>
      </w:pPr>
      <w:r w:rsidRPr="00D153D7">
        <w:rPr>
          <w:rFonts w:asciiTheme="majorHAnsi" w:eastAsia="Arial" w:hAnsiTheme="majorHAnsi" w:cstheme="majorHAnsi"/>
          <w:bCs/>
          <w:color w:val="000000"/>
          <w:sz w:val="22"/>
          <w:szCs w:val="22"/>
        </w:rPr>
        <w:t>Všetka komunikácia objednávateľa a zhotoviteľa bude prebiehať v slovenskom jazyku (príp. českom jazyku) a pre prípad sporu bude rozhodné právo SR.</w:t>
      </w:r>
    </w:p>
    <w:p w14:paraId="0D1ABE7E" w14:textId="1DB3B19C" w:rsidR="00CC0F50" w:rsidRPr="008854DA" w:rsidRDefault="008A0443" w:rsidP="00A008A9">
      <w:pPr>
        <w:numPr>
          <w:ilvl w:val="0"/>
          <w:numId w:val="7"/>
        </w:numPr>
        <w:pBdr>
          <w:top w:val="nil"/>
          <w:left w:val="nil"/>
          <w:bottom w:val="nil"/>
          <w:right w:val="nil"/>
          <w:between w:val="nil"/>
        </w:pBdr>
        <w:ind w:left="426" w:hanging="284"/>
        <w:jc w:val="both"/>
        <w:rPr>
          <w:rFonts w:asciiTheme="majorHAnsi" w:eastAsia="Arial" w:hAnsiTheme="majorHAnsi" w:cstheme="majorHAnsi"/>
          <w:bCs/>
          <w:color w:val="000000"/>
          <w:sz w:val="22"/>
          <w:szCs w:val="22"/>
        </w:rPr>
      </w:pPr>
      <w:r w:rsidRPr="008854DA">
        <w:rPr>
          <w:rFonts w:asciiTheme="majorHAnsi" w:eastAsia="Arial" w:hAnsiTheme="majorHAnsi" w:cstheme="majorHAnsi"/>
          <w:bCs/>
          <w:color w:val="000000"/>
          <w:sz w:val="22"/>
          <w:szCs w:val="22"/>
        </w:rPr>
        <w:t xml:space="preserve">Neoddeliteľnou súčasťou tejto zmluvy je príloha č. 1 </w:t>
      </w:r>
      <w:r w:rsidR="003E20A6" w:rsidRPr="008854DA">
        <w:rPr>
          <w:rFonts w:asciiTheme="majorHAnsi" w:eastAsia="Arial" w:hAnsiTheme="majorHAnsi" w:cstheme="majorHAnsi"/>
          <w:bCs/>
          <w:color w:val="000000"/>
          <w:sz w:val="22"/>
          <w:szCs w:val="22"/>
        </w:rPr>
        <w:t>Cenová ponuka</w:t>
      </w:r>
      <w:r w:rsidR="00D153D7" w:rsidRPr="008854DA">
        <w:rPr>
          <w:rFonts w:asciiTheme="majorHAnsi" w:eastAsia="Arial" w:hAnsiTheme="majorHAnsi" w:cstheme="majorHAnsi"/>
          <w:bCs/>
          <w:color w:val="000000"/>
          <w:sz w:val="22"/>
          <w:szCs w:val="22"/>
        </w:rPr>
        <w:t xml:space="preserve"> zo </w:t>
      </w:r>
      <w:r w:rsidR="00D153D7" w:rsidRPr="00D04367">
        <w:rPr>
          <w:rFonts w:asciiTheme="majorHAnsi" w:eastAsia="Arial" w:hAnsiTheme="majorHAnsi" w:cstheme="majorHAnsi"/>
          <w:bCs/>
          <w:color w:val="000000"/>
          <w:sz w:val="22"/>
          <w:szCs w:val="22"/>
        </w:rPr>
        <w:t>dňa</w:t>
      </w:r>
      <w:r w:rsidR="008854DA" w:rsidRPr="00D04367">
        <w:rPr>
          <w:rFonts w:asciiTheme="majorHAnsi" w:eastAsia="Arial" w:hAnsiTheme="majorHAnsi" w:cstheme="majorHAnsi"/>
          <w:bCs/>
          <w:color w:val="000000"/>
          <w:sz w:val="22"/>
          <w:szCs w:val="22"/>
        </w:rPr>
        <w:t xml:space="preserve"> </w:t>
      </w:r>
      <w:r w:rsidR="00D463DD">
        <w:rPr>
          <w:rFonts w:asciiTheme="majorHAnsi" w:eastAsia="Arial" w:hAnsiTheme="majorHAnsi" w:cstheme="majorHAnsi"/>
          <w:bCs/>
          <w:color w:val="000000"/>
          <w:sz w:val="22"/>
          <w:szCs w:val="22"/>
        </w:rPr>
        <w:t>..................</w:t>
      </w:r>
      <w:r w:rsidR="00D04367">
        <w:rPr>
          <w:rFonts w:asciiTheme="majorHAnsi" w:eastAsia="Arial" w:hAnsiTheme="majorHAnsi" w:cstheme="majorHAnsi"/>
          <w:bCs/>
          <w:color w:val="000000"/>
          <w:sz w:val="22"/>
          <w:szCs w:val="22"/>
        </w:rPr>
        <w:t>.</w:t>
      </w:r>
    </w:p>
    <w:p w14:paraId="1D7A6284" w14:textId="47BB06E0" w:rsidR="00CC0F50" w:rsidRDefault="00CC0F50" w:rsidP="00043BB0">
      <w:pPr>
        <w:ind w:left="426" w:hanging="284"/>
        <w:jc w:val="both"/>
        <w:rPr>
          <w:rFonts w:asciiTheme="majorHAnsi" w:eastAsia="Arial" w:hAnsiTheme="majorHAnsi" w:cstheme="majorHAnsi"/>
          <w:sz w:val="22"/>
          <w:szCs w:val="22"/>
        </w:rPr>
      </w:pPr>
    </w:p>
    <w:p w14:paraId="6D039F35" w14:textId="77777777" w:rsidR="00CA1571" w:rsidRPr="00A74361" w:rsidRDefault="00CA1571" w:rsidP="00043BB0">
      <w:pPr>
        <w:ind w:left="426" w:hanging="284"/>
        <w:jc w:val="both"/>
        <w:rPr>
          <w:rFonts w:asciiTheme="majorHAnsi" w:eastAsia="Arial" w:hAnsiTheme="majorHAnsi" w:cstheme="majorHAnsi"/>
          <w:sz w:val="22"/>
          <w:szCs w:val="22"/>
        </w:rPr>
      </w:pPr>
    </w:p>
    <w:p w14:paraId="0DAA77E2" w14:textId="77777777" w:rsidR="00E74A3F" w:rsidRDefault="00E74A3F" w:rsidP="00043BB0">
      <w:pPr>
        <w:ind w:left="426" w:hanging="284"/>
        <w:jc w:val="both"/>
        <w:rPr>
          <w:rFonts w:asciiTheme="majorHAnsi" w:eastAsia="Arial" w:hAnsiTheme="majorHAnsi" w:cstheme="majorHAnsi"/>
          <w:sz w:val="22"/>
          <w:szCs w:val="22"/>
        </w:rPr>
      </w:pPr>
    </w:p>
    <w:p w14:paraId="7B22168D" w14:textId="55863D52" w:rsidR="00CC0F50" w:rsidRPr="00A74361" w:rsidRDefault="008A0443" w:rsidP="00043BB0">
      <w:pPr>
        <w:ind w:left="426" w:hanging="284"/>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V</w:t>
      </w:r>
      <w:r w:rsidR="00533C0F">
        <w:rPr>
          <w:rFonts w:asciiTheme="majorHAnsi" w:eastAsia="Arial" w:hAnsiTheme="majorHAnsi" w:cstheme="majorHAnsi"/>
          <w:sz w:val="22"/>
          <w:szCs w:val="22"/>
        </w:rPr>
        <w:t>.......................</w:t>
      </w:r>
      <w:r w:rsidR="00F329A5" w:rsidRPr="00A74361">
        <w:rPr>
          <w:rFonts w:asciiTheme="majorHAnsi" w:eastAsia="Arial" w:hAnsiTheme="majorHAnsi" w:cstheme="majorHAnsi"/>
          <w:sz w:val="22"/>
          <w:szCs w:val="22"/>
        </w:rPr>
        <w:t>, dňa ......................</w:t>
      </w:r>
      <w:r w:rsidR="00F329A5" w:rsidRPr="00A74361">
        <w:rPr>
          <w:rFonts w:asciiTheme="majorHAnsi" w:eastAsia="Arial" w:hAnsiTheme="majorHAnsi" w:cstheme="majorHAnsi"/>
          <w:sz w:val="22"/>
          <w:szCs w:val="22"/>
        </w:rPr>
        <w:tab/>
      </w:r>
      <w:r w:rsidR="00F329A5" w:rsidRPr="00A74361">
        <w:rPr>
          <w:rFonts w:asciiTheme="majorHAnsi" w:eastAsia="Arial" w:hAnsiTheme="majorHAnsi" w:cstheme="majorHAnsi"/>
          <w:sz w:val="22"/>
          <w:szCs w:val="22"/>
        </w:rPr>
        <w:tab/>
        <w:t xml:space="preserve">         </w:t>
      </w:r>
      <w:r w:rsidRPr="00A74361">
        <w:rPr>
          <w:rFonts w:asciiTheme="majorHAnsi" w:eastAsia="Arial" w:hAnsiTheme="majorHAnsi" w:cstheme="majorHAnsi"/>
          <w:sz w:val="22"/>
          <w:szCs w:val="22"/>
        </w:rPr>
        <w:t>V </w:t>
      </w:r>
      <w:r w:rsidR="00533C0F">
        <w:rPr>
          <w:rFonts w:asciiTheme="majorHAnsi" w:eastAsia="Arial" w:hAnsiTheme="majorHAnsi" w:cstheme="majorHAnsi"/>
          <w:sz w:val="22"/>
          <w:szCs w:val="22"/>
        </w:rPr>
        <w:t>............................,</w:t>
      </w:r>
      <w:r w:rsidRPr="00A74361">
        <w:rPr>
          <w:rFonts w:asciiTheme="majorHAnsi" w:eastAsia="Arial" w:hAnsiTheme="majorHAnsi" w:cstheme="majorHAnsi"/>
          <w:sz w:val="22"/>
          <w:szCs w:val="22"/>
        </w:rPr>
        <w:t xml:space="preserve"> dňa ......................</w:t>
      </w:r>
    </w:p>
    <w:p w14:paraId="65C80CB1" w14:textId="77777777" w:rsidR="00CC0F50" w:rsidRPr="00A74361" w:rsidRDefault="00CC0F50" w:rsidP="00043BB0">
      <w:pPr>
        <w:ind w:left="426" w:hanging="284"/>
        <w:jc w:val="both"/>
        <w:rPr>
          <w:rFonts w:asciiTheme="majorHAnsi" w:eastAsia="Arial" w:hAnsiTheme="majorHAnsi" w:cstheme="majorHAnsi"/>
          <w:sz w:val="22"/>
          <w:szCs w:val="22"/>
        </w:rPr>
      </w:pPr>
    </w:p>
    <w:p w14:paraId="6C19A70C" w14:textId="77777777" w:rsidR="00CA1571" w:rsidRDefault="00CA1571" w:rsidP="004011D7">
      <w:pPr>
        <w:ind w:left="426" w:hanging="284"/>
        <w:jc w:val="both"/>
        <w:rPr>
          <w:rFonts w:asciiTheme="majorHAnsi" w:eastAsia="Arial" w:hAnsiTheme="majorHAnsi" w:cstheme="majorHAnsi"/>
          <w:sz w:val="22"/>
          <w:szCs w:val="22"/>
        </w:rPr>
      </w:pPr>
    </w:p>
    <w:p w14:paraId="0B873DA5" w14:textId="77777777" w:rsidR="00CA1571" w:rsidRDefault="00CA1571" w:rsidP="004011D7">
      <w:pPr>
        <w:ind w:left="426" w:hanging="284"/>
        <w:jc w:val="both"/>
        <w:rPr>
          <w:rFonts w:asciiTheme="majorHAnsi" w:eastAsia="Arial" w:hAnsiTheme="majorHAnsi" w:cstheme="majorHAnsi"/>
          <w:sz w:val="22"/>
          <w:szCs w:val="22"/>
        </w:rPr>
      </w:pPr>
    </w:p>
    <w:p w14:paraId="23B4CFA4" w14:textId="2F2A7996" w:rsidR="003E20A6" w:rsidRPr="00A74361" w:rsidRDefault="008A0443" w:rsidP="004011D7">
      <w:pPr>
        <w:ind w:left="426" w:hanging="284"/>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Objednávateľ:</w:t>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t>Zhotoviteľ:</w:t>
      </w:r>
      <w:r w:rsidRPr="00A74361">
        <w:rPr>
          <w:rFonts w:asciiTheme="majorHAnsi" w:eastAsia="Arial" w:hAnsiTheme="majorHAnsi" w:cstheme="majorHAnsi"/>
          <w:sz w:val="22"/>
          <w:szCs w:val="22"/>
        </w:rPr>
        <w:tab/>
      </w:r>
    </w:p>
    <w:p w14:paraId="6A8E99AC" w14:textId="77777777" w:rsidR="00B83836" w:rsidRPr="00A74361" w:rsidRDefault="00B83836" w:rsidP="004011D7">
      <w:pPr>
        <w:ind w:left="426" w:hanging="284"/>
        <w:jc w:val="both"/>
        <w:rPr>
          <w:rFonts w:asciiTheme="majorHAnsi" w:eastAsia="Arial" w:hAnsiTheme="majorHAnsi" w:cstheme="majorHAnsi"/>
          <w:sz w:val="22"/>
          <w:szCs w:val="22"/>
        </w:rPr>
      </w:pPr>
    </w:p>
    <w:p w14:paraId="7BAA462E" w14:textId="5E54A7B9" w:rsidR="003E20A6" w:rsidRDefault="003E20A6" w:rsidP="004011D7">
      <w:pPr>
        <w:ind w:left="426" w:hanging="284"/>
        <w:jc w:val="both"/>
        <w:rPr>
          <w:rFonts w:asciiTheme="majorHAnsi" w:eastAsia="Arial" w:hAnsiTheme="majorHAnsi" w:cstheme="majorHAnsi"/>
          <w:sz w:val="22"/>
          <w:szCs w:val="22"/>
        </w:rPr>
      </w:pPr>
    </w:p>
    <w:p w14:paraId="70B35AAA" w14:textId="2BAA32A1" w:rsidR="00CA1571" w:rsidRDefault="00CA1571" w:rsidP="004011D7">
      <w:pPr>
        <w:ind w:left="426" w:hanging="284"/>
        <w:jc w:val="both"/>
        <w:rPr>
          <w:rFonts w:asciiTheme="majorHAnsi" w:eastAsia="Arial" w:hAnsiTheme="majorHAnsi" w:cstheme="majorHAnsi"/>
          <w:sz w:val="22"/>
          <w:szCs w:val="22"/>
        </w:rPr>
      </w:pPr>
    </w:p>
    <w:p w14:paraId="3B652288" w14:textId="77777777" w:rsidR="00CA1571" w:rsidRPr="00A74361" w:rsidRDefault="00CA1571" w:rsidP="004011D7">
      <w:pPr>
        <w:ind w:left="426" w:hanging="284"/>
        <w:jc w:val="both"/>
        <w:rPr>
          <w:rFonts w:asciiTheme="majorHAnsi" w:eastAsia="Arial" w:hAnsiTheme="majorHAnsi" w:cstheme="majorHAnsi"/>
          <w:sz w:val="22"/>
          <w:szCs w:val="22"/>
        </w:rPr>
      </w:pPr>
    </w:p>
    <w:p w14:paraId="4E5345BA" w14:textId="77777777" w:rsidR="003E20A6" w:rsidRPr="00A74361" w:rsidRDefault="003E20A6" w:rsidP="004011D7">
      <w:pPr>
        <w:ind w:left="426" w:hanging="284"/>
        <w:jc w:val="both"/>
        <w:rPr>
          <w:rFonts w:asciiTheme="majorHAnsi" w:eastAsia="Arial" w:hAnsiTheme="majorHAnsi" w:cstheme="majorHAnsi"/>
          <w:sz w:val="22"/>
          <w:szCs w:val="22"/>
        </w:rPr>
      </w:pPr>
    </w:p>
    <w:p w14:paraId="6BA6C383" w14:textId="5766DD09" w:rsidR="004011D7" w:rsidRPr="00A74361" w:rsidRDefault="008A0443" w:rsidP="004011D7">
      <w:pPr>
        <w:ind w:left="426" w:hanging="284"/>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w:t>
      </w:r>
      <w:r w:rsidRPr="00A74361">
        <w:rPr>
          <w:rFonts w:asciiTheme="majorHAnsi" w:eastAsia="Arial" w:hAnsiTheme="majorHAnsi" w:cstheme="majorHAnsi"/>
          <w:sz w:val="22"/>
          <w:szCs w:val="22"/>
        </w:rPr>
        <w:tab/>
      </w:r>
      <w:r w:rsidR="003E20A6" w:rsidRPr="00A74361">
        <w:rPr>
          <w:rFonts w:asciiTheme="majorHAnsi" w:eastAsia="Arial" w:hAnsiTheme="majorHAnsi" w:cstheme="majorHAnsi"/>
          <w:sz w:val="22"/>
          <w:szCs w:val="22"/>
        </w:rPr>
        <w:t xml:space="preserve">                       ......................................................</w:t>
      </w:r>
      <w:r w:rsidRPr="00A74361">
        <w:rPr>
          <w:rFonts w:asciiTheme="majorHAnsi" w:eastAsia="Arial" w:hAnsiTheme="majorHAnsi" w:cstheme="majorHAnsi"/>
          <w:sz w:val="22"/>
          <w:szCs w:val="22"/>
        </w:rPr>
        <w:tab/>
      </w:r>
      <w:r w:rsidR="00F329A5" w:rsidRPr="00A74361">
        <w:rPr>
          <w:rFonts w:asciiTheme="majorHAnsi" w:eastAsia="Arial" w:hAnsiTheme="majorHAnsi" w:cstheme="majorHAnsi"/>
          <w:sz w:val="22"/>
          <w:szCs w:val="22"/>
        </w:rPr>
        <w:t xml:space="preserve">                                                                    </w:t>
      </w:r>
    </w:p>
    <w:p w14:paraId="6F41F086" w14:textId="6A7D368C" w:rsidR="00CC0F50" w:rsidRPr="00A74361" w:rsidRDefault="008A0443" w:rsidP="004011D7">
      <w:pPr>
        <w:ind w:left="426" w:hanging="284"/>
        <w:jc w:val="both"/>
        <w:rPr>
          <w:rFonts w:asciiTheme="majorHAnsi" w:eastAsia="Arial" w:hAnsiTheme="majorHAnsi" w:cstheme="majorHAnsi"/>
          <w:sz w:val="22"/>
          <w:szCs w:val="22"/>
        </w:rPr>
      </w:pP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r w:rsidRPr="00A74361">
        <w:rPr>
          <w:rFonts w:asciiTheme="majorHAnsi" w:eastAsia="Arial" w:hAnsiTheme="majorHAnsi" w:cstheme="majorHAnsi"/>
          <w:sz w:val="22"/>
          <w:szCs w:val="22"/>
        </w:rPr>
        <w:tab/>
      </w:r>
    </w:p>
    <w:sectPr w:rsidR="00CC0F50" w:rsidRPr="00A74361" w:rsidSect="007D7C0C">
      <w:headerReference w:type="default" r:id="rId8"/>
      <w:pgSz w:w="11907" w:h="16839"/>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7CB6" w14:textId="77777777" w:rsidR="00167AD7" w:rsidRDefault="00167AD7" w:rsidP="00CE0B3E">
      <w:r>
        <w:separator/>
      </w:r>
    </w:p>
  </w:endnote>
  <w:endnote w:type="continuationSeparator" w:id="0">
    <w:p w14:paraId="7E58EC79" w14:textId="77777777" w:rsidR="00167AD7" w:rsidRDefault="00167AD7" w:rsidP="00CE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020C" w14:textId="77777777" w:rsidR="00167AD7" w:rsidRDefault="00167AD7" w:rsidP="00CE0B3E">
      <w:r>
        <w:separator/>
      </w:r>
    </w:p>
  </w:footnote>
  <w:footnote w:type="continuationSeparator" w:id="0">
    <w:p w14:paraId="29245107" w14:textId="77777777" w:rsidR="00167AD7" w:rsidRDefault="00167AD7" w:rsidP="00CE0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9177" w14:textId="77777777" w:rsidR="00CE0B3E" w:rsidRPr="00CE0B3E" w:rsidRDefault="00CE0B3E" w:rsidP="00CE0B3E">
    <w:pPr>
      <w:jc w:val="right"/>
      <w:rPr>
        <w:rFonts w:asciiTheme="majorHAnsi" w:hAnsiTheme="majorHAnsi" w:cstheme="majorHAnsi"/>
        <w:sz w:val="20"/>
        <w:szCs w:val="20"/>
      </w:rPr>
    </w:pPr>
    <w:r w:rsidRPr="00CE0B3E">
      <w:rPr>
        <w:rFonts w:asciiTheme="majorHAnsi" w:hAnsiTheme="majorHAnsi" w:cstheme="majorHAnsi"/>
        <w:sz w:val="20"/>
        <w:szCs w:val="20"/>
      </w:rPr>
      <w:t xml:space="preserve">Príloha č. 5 Výzvy na predkladanie ponúk na zákazku </w:t>
    </w:r>
  </w:p>
  <w:p w14:paraId="5E07C10D" w14:textId="7BCADE61" w:rsidR="00CE0B3E" w:rsidRPr="00254E3E" w:rsidRDefault="00254E3E" w:rsidP="00254E3E">
    <w:pPr>
      <w:jc w:val="right"/>
      <w:rPr>
        <w:rFonts w:asciiTheme="majorHAnsi" w:hAnsiTheme="majorHAnsi" w:cstheme="majorHAnsi"/>
        <w:sz w:val="20"/>
        <w:szCs w:val="20"/>
      </w:rPr>
    </w:pPr>
    <w:r w:rsidRPr="00254E3E">
      <w:rPr>
        <w:rFonts w:asciiTheme="majorHAnsi" w:hAnsiTheme="majorHAnsi" w:cstheme="majorHAnsi"/>
        <w:sz w:val="20"/>
        <w:szCs w:val="20"/>
      </w:rPr>
      <w:t>Rekonštrukcia rodinného domu na budovu pre obchod a služby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69FC"/>
    <w:multiLevelType w:val="multilevel"/>
    <w:tmpl w:val="8E18CF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4A416C"/>
    <w:multiLevelType w:val="multilevel"/>
    <w:tmpl w:val="2286F2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49662F"/>
    <w:multiLevelType w:val="multilevel"/>
    <w:tmpl w:val="5DCAA6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18495C"/>
    <w:multiLevelType w:val="multilevel"/>
    <w:tmpl w:val="A73AE026"/>
    <w:lvl w:ilvl="0">
      <w:start w:val="1"/>
      <w:numFmt w:val="decimal"/>
      <w:lvlText w:val="%1."/>
      <w:lvlJc w:val="left"/>
      <w:pPr>
        <w:ind w:left="502" w:hanging="360"/>
      </w:pPr>
      <w:rPr>
        <w:b/>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5"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F50699C"/>
    <w:multiLevelType w:val="hybridMultilevel"/>
    <w:tmpl w:val="B998B3EE"/>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54417A26"/>
    <w:multiLevelType w:val="multilevel"/>
    <w:tmpl w:val="38A6C2C6"/>
    <w:lvl w:ilvl="0">
      <w:start w:val="1"/>
      <w:numFmt w:val="decimal"/>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C03A70"/>
    <w:multiLevelType w:val="multilevel"/>
    <w:tmpl w:val="9500921C"/>
    <w:lvl w:ilvl="0">
      <w:start w:val="1"/>
      <w:numFmt w:val="decimal"/>
      <w:lvlText w:val="%1."/>
      <w:lvlJc w:val="left"/>
      <w:pPr>
        <w:ind w:left="720" w:hanging="360"/>
      </w:pPr>
      <w:rPr>
        <w:b/>
      </w:r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63073C97"/>
    <w:multiLevelType w:val="hybridMultilevel"/>
    <w:tmpl w:val="7CA668D6"/>
    <w:lvl w:ilvl="0" w:tplc="9F2035DA">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63A92378"/>
    <w:multiLevelType w:val="multilevel"/>
    <w:tmpl w:val="2FECB6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9065FE"/>
    <w:multiLevelType w:val="multilevel"/>
    <w:tmpl w:val="C9AA3A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C272E0"/>
    <w:multiLevelType w:val="multilevel"/>
    <w:tmpl w:val="678E33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FB077A"/>
    <w:multiLevelType w:val="hybridMultilevel"/>
    <w:tmpl w:val="656C4F86"/>
    <w:lvl w:ilvl="0" w:tplc="57109C12">
      <w:start w:val="1"/>
      <w:numFmt w:val="decimal"/>
      <w:lvlText w:val="%1."/>
      <w:lvlJc w:val="left"/>
      <w:pPr>
        <w:ind w:left="360" w:hanging="360"/>
      </w:pPr>
      <w:rPr>
        <w:rFonts w:hint="default"/>
        <w:b/>
        <w:color w:val="000000" w:themeColor="text1"/>
      </w:rPr>
    </w:lvl>
    <w:lvl w:ilvl="1" w:tplc="2CD07522">
      <w:numFmt w:val="bullet"/>
      <w:lvlText w:val="-"/>
      <w:lvlJc w:val="left"/>
      <w:pPr>
        <w:ind w:left="1298" w:hanging="360"/>
      </w:pPr>
      <w:rPr>
        <w:rFonts w:ascii="Calibri" w:eastAsia="Times New Roman" w:hAnsi="Calibri" w:cs="Calibri" w:hint="default"/>
      </w:rPr>
    </w:lvl>
    <w:lvl w:ilvl="2" w:tplc="041B001B">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num w:numId="1">
    <w:abstractNumId w:val="11"/>
  </w:num>
  <w:num w:numId="2">
    <w:abstractNumId w:val="1"/>
  </w:num>
  <w:num w:numId="3">
    <w:abstractNumId w:val="0"/>
  </w:num>
  <w:num w:numId="4">
    <w:abstractNumId w:val="12"/>
  </w:num>
  <w:num w:numId="5">
    <w:abstractNumId w:val="10"/>
  </w:num>
  <w:num w:numId="6">
    <w:abstractNumId w:val="2"/>
  </w:num>
  <w:num w:numId="7">
    <w:abstractNumId w:val="3"/>
  </w:num>
  <w:num w:numId="8">
    <w:abstractNumId w:val="7"/>
  </w:num>
  <w:num w:numId="9">
    <w:abstractNumId w:val="8"/>
  </w:num>
  <w:num w:numId="10">
    <w:abstractNumId w:val="5"/>
  </w:num>
  <w:num w:numId="11">
    <w:abstractNumId w:val="6"/>
  </w:num>
  <w:num w:numId="12">
    <w:abstractNumId w:val="9"/>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50"/>
    <w:rsid w:val="000115D2"/>
    <w:rsid w:val="00043BB0"/>
    <w:rsid w:val="000722DF"/>
    <w:rsid w:val="00097A0B"/>
    <w:rsid w:val="00097DDF"/>
    <w:rsid w:val="000A5717"/>
    <w:rsid w:val="000C694E"/>
    <w:rsid w:val="000D7B19"/>
    <w:rsid w:val="0010571C"/>
    <w:rsid w:val="00167AD7"/>
    <w:rsid w:val="001A3201"/>
    <w:rsid w:val="001A7AE7"/>
    <w:rsid w:val="001F74C4"/>
    <w:rsid w:val="002349B0"/>
    <w:rsid w:val="00254E3E"/>
    <w:rsid w:val="00271AF8"/>
    <w:rsid w:val="002B0DEC"/>
    <w:rsid w:val="002D6BE8"/>
    <w:rsid w:val="002E2E64"/>
    <w:rsid w:val="002E3D96"/>
    <w:rsid w:val="002F6F68"/>
    <w:rsid w:val="00304F29"/>
    <w:rsid w:val="00332D37"/>
    <w:rsid w:val="003864AE"/>
    <w:rsid w:val="003A2376"/>
    <w:rsid w:val="003D3435"/>
    <w:rsid w:val="003E20A6"/>
    <w:rsid w:val="004011D7"/>
    <w:rsid w:val="00402EEC"/>
    <w:rsid w:val="004405EE"/>
    <w:rsid w:val="00486C89"/>
    <w:rsid w:val="00491AA4"/>
    <w:rsid w:val="004D1417"/>
    <w:rsid w:val="00515062"/>
    <w:rsid w:val="00533C0F"/>
    <w:rsid w:val="005B099D"/>
    <w:rsid w:val="005B416C"/>
    <w:rsid w:val="005C7494"/>
    <w:rsid w:val="005D3E8F"/>
    <w:rsid w:val="00615633"/>
    <w:rsid w:val="00623635"/>
    <w:rsid w:val="0067575E"/>
    <w:rsid w:val="00737859"/>
    <w:rsid w:val="00745AF3"/>
    <w:rsid w:val="00752D1F"/>
    <w:rsid w:val="00784299"/>
    <w:rsid w:val="00790106"/>
    <w:rsid w:val="007C5D3A"/>
    <w:rsid w:val="007D7C0C"/>
    <w:rsid w:val="00825F59"/>
    <w:rsid w:val="00831E36"/>
    <w:rsid w:val="008854DA"/>
    <w:rsid w:val="008A0443"/>
    <w:rsid w:val="00906CE7"/>
    <w:rsid w:val="00983583"/>
    <w:rsid w:val="009D3D5E"/>
    <w:rsid w:val="009E6E5A"/>
    <w:rsid w:val="00A008A9"/>
    <w:rsid w:val="00A74361"/>
    <w:rsid w:val="00A9161E"/>
    <w:rsid w:val="00AB0107"/>
    <w:rsid w:val="00AC2B1B"/>
    <w:rsid w:val="00B00186"/>
    <w:rsid w:val="00B0027F"/>
    <w:rsid w:val="00B136A7"/>
    <w:rsid w:val="00B21C03"/>
    <w:rsid w:val="00B83836"/>
    <w:rsid w:val="00BA152E"/>
    <w:rsid w:val="00BD42F5"/>
    <w:rsid w:val="00BE3C7A"/>
    <w:rsid w:val="00C21EBA"/>
    <w:rsid w:val="00C527C1"/>
    <w:rsid w:val="00CA1571"/>
    <w:rsid w:val="00CB69F5"/>
    <w:rsid w:val="00CC0F50"/>
    <w:rsid w:val="00CE0B3E"/>
    <w:rsid w:val="00CF3E79"/>
    <w:rsid w:val="00CF52E4"/>
    <w:rsid w:val="00D04367"/>
    <w:rsid w:val="00D153D7"/>
    <w:rsid w:val="00D45ACB"/>
    <w:rsid w:val="00D463DD"/>
    <w:rsid w:val="00D529CC"/>
    <w:rsid w:val="00D67A20"/>
    <w:rsid w:val="00D74A54"/>
    <w:rsid w:val="00D94841"/>
    <w:rsid w:val="00DB2792"/>
    <w:rsid w:val="00DB3769"/>
    <w:rsid w:val="00DD59BA"/>
    <w:rsid w:val="00DF67A9"/>
    <w:rsid w:val="00E336CA"/>
    <w:rsid w:val="00E71244"/>
    <w:rsid w:val="00E74A3F"/>
    <w:rsid w:val="00E9234F"/>
    <w:rsid w:val="00EA4F60"/>
    <w:rsid w:val="00EC018A"/>
    <w:rsid w:val="00ED5A7E"/>
    <w:rsid w:val="00F027A1"/>
    <w:rsid w:val="00F329A5"/>
    <w:rsid w:val="00F355AE"/>
    <w:rsid w:val="00F47C64"/>
    <w:rsid w:val="00F831D4"/>
    <w:rsid w:val="00F8361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1B32"/>
  <w15:docId w15:val="{8F49925F-4CE6-470D-9B33-2AF892D8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7C0C"/>
  </w:style>
  <w:style w:type="paragraph" w:styleId="Nadpis1">
    <w:name w:val="heading 1"/>
    <w:basedOn w:val="Normlny"/>
    <w:next w:val="Normlny"/>
    <w:uiPriority w:val="9"/>
    <w:qFormat/>
    <w:rsid w:val="007D7C0C"/>
    <w:pPr>
      <w:keepNext/>
      <w:keepLines/>
      <w:spacing w:before="480" w:after="120"/>
      <w:outlineLvl w:val="0"/>
    </w:pPr>
    <w:rPr>
      <w:b/>
      <w:sz w:val="48"/>
      <w:szCs w:val="48"/>
    </w:rPr>
  </w:style>
  <w:style w:type="paragraph" w:styleId="Nadpis2">
    <w:name w:val="heading 2"/>
    <w:basedOn w:val="Normlny"/>
    <w:next w:val="Normlny"/>
    <w:uiPriority w:val="9"/>
    <w:semiHidden/>
    <w:unhideWhenUsed/>
    <w:qFormat/>
    <w:rsid w:val="007D7C0C"/>
    <w:pPr>
      <w:keepNext/>
      <w:keepLines/>
      <w:spacing w:before="360" w:after="80"/>
      <w:outlineLvl w:val="1"/>
    </w:pPr>
    <w:rPr>
      <w:b/>
      <w:sz w:val="36"/>
      <w:szCs w:val="36"/>
    </w:rPr>
  </w:style>
  <w:style w:type="paragraph" w:styleId="Nadpis3">
    <w:name w:val="heading 3"/>
    <w:basedOn w:val="Normlny"/>
    <w:next w:val="Normlny"/>
    <w:uiPriority w:val="9"/>
    <w:semiHidden/>
    <w:unhideWhenUsed/>
    <w:qFormat/>
    <w:rsid w:val="007D7C0C"/>
    <w:pPr>
      <w:keepNext/>
      <w:keepLines/>
      <w:spacing w:before="280" w:after="80"/>
      <w:outlineLvl w:val="2"/>
    </w:pPr>
    <w:rPr>
      <w:b/>
      <w:sz w:val="28"/>
      <w:szCs w:val="28"/>
    </w:rPr>
  </w:style>
  <w:style w:type="paragraph" w:styleId="Nadpis4">
    <w:name w:val="heading 4"/>
    <w:basedOn w:val="Normlny"/>
    <w:next w:val="Normlny"/>
    <w:uiPriority w:val="9"/>
    <w:unhideWhenUsed/>
    <w:qFormat/>
    <w:rsid w:val="007D7C0C"/>
    <w:pPr>
      <w:keepNext/>
      <w:keepLines/>
      <w:spacing w:before="240" w:after="40"/>
      <w:outlineLvl w:val="3"/>
    </w:pPr>
    <w:rPr>
      <w:b/>
    </w:rPr>
  </w:style>
  <w:style w:type="paragraph" w:styleId="Nadpis5">
    <w:name w:val="heading 5"/>
    <w:basedOn w:val="Normlny"/>
    <w:next w:val="Normlny"/>
    <w:uiPriority w:val="9"/>
    <w:semiHidden/>
    <w:unhideWhenUsed/>
    <w:qFormat/>
    <w:rsid w:val="007D7C0C"/>
    <w:pPr>
      <w:keepNext/>
      <w:keepLines/>
      <w:spacing w:before="220" w:after="40"/>
      <w:outlineLvl w:val="4"/>
    </w:pPr>
    <w:rPr>
      <w:b/>
      <w:sz w:val="22"/>
      <w:szCs w:val="22"/>
    </w:rPr>
  </w:style>
  <w:style w:type="paragraph" w:styleId="Nadpis6">
    <w:name w:val="heading 6"/>
    <w:basedOn w:val="Normlny"/>
    <w:next w:val="Normlny"/>
    <w:uiPriority w:val="9"/>
    <w:semiHidden/>
    <w:unhideWhenUsed/>
    <w:qFormat/>
    <w:rsid w:val="007D7C0C"/>
    <w:pPr>
      <w:keepNext/>
      <w:jc w:val="both"/>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7D7C0C"/>
    <w:tblPr>
      <w:tblCellMar>
        <w:top w:w="0" w:type="dxa"/>
        <w:left w:w="0" w:type="dxa"/>
        <w:bottom w:w="0" w:type="dxa"/>
        <w:right w:w="0" w:type="dxa"/>
      </w:tblCellMar>
    </w:tblPr>
  </w:style>
  <w:style w:type="paragraph" w:styleId="Nzov">
    <w:name w:val="Title"/>
    <w:basedOn w:val="Normlny"/>
    <w:next w:val="Normlny"/>
    <w:uiPriority w:val="10"/>
    <w:qFormat/>
    <w:rsid w:val="007D7C0C"/>
    <w:pPr>
      <w:keepNext/>
      <w:keepLines/>
      <w:spacing w:before="480" w:after="120"/>
    </w:pPr>
    <w:rPr>
      <w:b/>
      <w:sz w:val="72"/>
      <w:szCs w:val="72"/>
    </w:rPr>
  </w:style>
  <w:style w:type="paragraph" w:styleId="Podtitul">
    <w:name w:val="Subtitle"/>
    <w:basedOn w:val="Normlny"/>
    <w:next w:val="Normlny"/>
    <w:uiPriority w:val="11"/>
    <w:qFormat/>
    <w:rsid w:val="007D7C0C"/>
    <w:pPr>
      <w:keepNext/>
      <w:keepLines/>
      <w:spacing w:before="360" w:after="80"/>
    </w:pPr>
    <w:rPr>
      <w:rFonts w:ascii="Georgia" w:eastAsia="Georgia" w:hAnsi="Georgia" w:cs="Georgia"/>
      <w:i/>
      <w:color w:val="666666"/>
      <w:sz w:val="48"/>
      <w:szCs w:val="48"/>
    </w:rPr>
  </w:style>
  <w:style w:type="paragraph" w:styleId="Odsekzoznamu">
    <w:name w:val="List Paragraph"/>
    <w:aliases w:val="body,Odsek zoznamu2,Farebný zoznam – zvýraznenie 11,List Paragraph,Lettre d'introduction,Paragrafo elenco,1st level - Bullet List Paragraph,Odsek zoznamu1,Odsek zoznamu21,Odsek,Listenabsatz"/>
    <w:basedOn w:val="Normlny"/>
    <w:link w:val="OdsekzoznamuChar"/>
    <w:uiPriority w:val="34"/>
    <w:qFormat/>
    <w:rsid w:val="00D529CC"/>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Odsek Char"/>
    <w:basedOn w:val="Predvolenpsmoodseku"/>
    <w:link w:val="Odsekzoznamu"/>
    <w:uiPriority w:val="34"/>
    <w:qFormat/>
    <w:locked/>
    <w:rsid w:val="00F329A5"/>
  </w:style>
  <w:style w:type="paragraph" w:styleId="Hlavika">
    <w:name w:val="header"/>
    <w:basedOn w:val="Normlny"/>
    <w:link w:val="HlavikaChar"/>
    <w:uiPriority w:val="99"/>
    <w:unhideWhenUsed/>
    <w:rsid w:val="00CE0B3E"/>
    <w:pPr>
      <w:tabs>
        <w:tab w:val="center" w:pos="4536"/>
        <w:tab w:val="right" w:pos="9072"/>
      </w:tabs>
    </w:pPr>
  </w:style>
  <w:style w:type="character" w:customStyle="1" w:styleId="HlavikaChar">
    <w:name w:val="Hlavička Char"/>
    <w:basedOn w:val="Predvolenpsmoodseku"/>
    <w:link w:val="Hlavika"/>
    <w:uiPriority w:val="99"/>
    <w:rsid w:val="00CE0B3E"/>
  </w:style>
  <w:style w:type="paragraph" w:styleId="Pta">
    <w:name w:val="footer"/>
    <w:basedOn w:val="Normlny"/>
    <w:link w:val="PtaChar"/>
    <w:uiPriority w:val="99"/>
    <w:unhideWhenUsed/>
    <w:rsid w:val="00CE0B3E"/>
    <w:pPr>
      <w:tabs>
        <w:tab w:val="center" w:pos="4536"/>
        <w:tab w:val="right" w:pos="9072"/>
      </w:tabs>
    </w:pPr>
  </w:style>
  <w:style w:type="character" w:customStyle="1" w:styleId="PtaChar">
    <w:name w:val="Päta Char"/>
    <w:basedOn w:val="Predvolenpsmoodseku"/>
    <w:link w:val="Pta"/>
    <w:uiPriority w:val="99"/>
    <w:rsid w:val="00CE0B3E"/>
  </w:style>
  <w:style w:type="character" w:styleId="Hypertextovprepojenie">
    <w:name w:val="Hyperlink"/>
    <w:basedOn w:val="Predvolenpsmoodseku"/>
    <w:uiPriority w:val="99"/>
    <w:unhideWhenUsed/>
    <w:rsid w:val="00BD42F5"/>
    <w:rPr>
      <w:color w:val="0000FF" w:themeColor="hyperlink"/>
      <w:u w:val="single"/>
    </w:rPr>
  </w:style>
  <w:style w:type="character" w:styleId="Nevyrieenzmienka">
    <w:name w:val="Unresolved Mention"/>
    <w:basedOn w:val="Predvolenpsmoodseku"/>
    <w:uiPriority w:val="99"/>
    <w:semiHidden/>
    <w:unhideWhenUsed/>
    <w:rsid w:val="00BD4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meakova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2640</Words>
  <Characters>15051</Characters>
  <Application>Microsoft Office Word</Application>
  <DocSecurity>0</DocSecurity>
  <Lines>125</Lines>
  <Paragraphs>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timea.kovacs</cp:lastModifiedBy>
  <cp:revision>65</cp:revision>
  <dcterms:created xsi:type="dcterms:W3CDTF">2022-01-04T12:39:00Z</dcterms:created>
  <dcterms:modified xsi:type="dcterms:W3CDTF">2022-01-27T08:14:00Z</dcterms:modified>
</cp:coreProperties>
</file>